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2408"/>
        <w:tblW w:w="104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14" w:type="dxa"/>
          <w:left w:w="86" w:type="dxa"/>
          <w:bottom w:w="14" w:type="dxa"/>
          <w:right w:w="86" w:type="dxa"/>
        </w:tblCellMar>
        <w:tblLook w:val="0000" w:firstRow="0" w:lastRow="0" w:firstColumn="0" w:lastColumn="0" w:noHBand="0" w:noVBand="0"/>
      </w:tblPr>
      <w:tblGrid>
        <w:gridCol w:w="328"/>
        <w:gridCol w:w="49"/>
        <w:gridCol w:w="13"/>
        <w:gridCol w:w="30"/>
        <w:gridCol w:w="1418"/>
        <w:gridCol w:w="708"/>
        <w:gridCol w:w="2410"/>
        <w:gridCol w:w="1984"/>
        <w:gridCol w:w="1560"/>
        <w:gridCol w:w="851"/>
        <w:gridCol w:w="1134"/>
      </w:tblGrid>
      <w:tr w:rsidR="000C38B5" w:rsidRPr="003C2507" w:rsidTr="003C2507">
        <w:trPr>
          <w:trHeight w:val="451"/>
        </w:trPr>
        <w:tc>
          <w:tcPr>
            <w:tcW w:w="10485" w:type="dxa"/>
            <w:gridSpan w:val="11"/>
            <w:tcBorders>
              <w:top w:val="single" w:sz="4" w:space="0" w:color="auto"/>
              <w:left w:val="single" w:sz="4" w:space="0" w:color="auto"/>
              <w:bottom w:val="nil"/>
              <w:right w:val="single" w:sz="4" w:space="0" w:color="auto"/>
            </w:tcBorders>
            <w:shd w:val="clear" w:color="auto" w:fill="auto"/>
            <w:tcMar>
              <w:top w:w="14" w:type="dxa"/>
              <w:left w:w="0" w:type="dxa"/>
              <w:bottom w:w="14" w:type="dxa"/>
              <w:right w:w="86" w:type="dxa"/>
            </w:tcMar>
            <w:vAlign w:val="center"/>
          </w:tcPr>
          <w:p w:rsidR="000C38B5" w:rsidRPr="003C2507" w:rsidRDefault="00563404" w:rsidP="004C39AD">
            <w:pPr>
              <w:pStyle w:val="Balk1"/>
              <w:numPr>
                <w:ilvl w:val="0"/>
                <w:numId w:val="0"/>
              </w:numPr>
              <w:ind w:left="432" w:hanging="432"/>
              <w:rPr>
                <w:rFonts w:ascii="Arial" w:hAnsi="Arial" w:cs="Arial"/>
                <w:b w:val="0"/>
                <w:color w:val="000000"/>
                <w:lang w:val="tr-TR"/>
              </w:rPr>
            </w:pPr>
            <w:r>
              <w:rPr>
                <w:rFonts w:ascii="Arial" w:hAnsi="Arial" w:cs="Arial"/>
                <w:color w:val="000000"/>
                <w:lang w:val="tr-TR"/>
              </w:rPr>
              <w:t>AKADEMİK BİRİMLER</w:t>
            </w:r>
            <w:r w:rsidR="004C39AD">
              <w:rPr>
                <w:rFonts w:ascii="Arial" w:hAnsi="Arial" w:cs="Arial"/>
                <w:color w:val="000000"/>
                <w:lang w:val="tr-TR"/>
              </w:rPr>
              <w:t xml:space="preserve"> </w:t>
            </w:r>
          </w:p>
        </w:tc>
      </w:tr>
      <w:tr w:rsidR="003C2507" w:rsidRPr="003C2507" w:rsidTr="003C2507">
        <w:trPr>
          <w:trHeight w:val="341"/>
        </w:trPr>
        <w:tc>
          <w:tcPr>
            <w:tcW w:w="2546" w:type="dxa"/>
            <w:gridSpan w:val="6"/>
            <w:tcBorders>
              <w:top w:val="single" w:sz="4" w:space="0" w:color="auto"/>
              <w:left w:val="single" w:sz="4" w:space="0" w:color="auto"/>
              <w:bottom w:val="single" w:sz="4" w:space="0" w:color="auto"/>
              <w:right w:val="single" w:sz="4" w:space="0" w:color="auto"/>
            </w:tcBorders>
            <w:shd w:val="clear" w:color="auto" w:fill="auto"/>
            <w:tcMar>
              <w:top w:w="14" w:type="dxa"/>
              <w:left w:w="0" w:type="dxa"/>
              <w:bottom w:w="14" w:type="dxa"/>
              <w:right w:w="86" w:type="dxa"/>
            </w:tcMar>
            <w:vAlign w:val="center"/>
          </w:tcPr>
          <w:p w:rsidR="003C2507" w:rsidRPr="003C2507" w:rsidRDefault="003C2507" w:rsidP="003C2507">
            <w:pPr>
              <w:pStyle w:val="TmBykHarfBalk"/>
              <w:rPr>
                <w:rFonts w:ascii="Arial" w:hAnsi="Arial" w:cs="Arial"/>
                <w:b w:val="0"/>
                <w:caps w:val="0"/>
                <w:color w:val="000000"/>
                <w:sz w:val="26"/>
                <w:szCs w:val="26"/>
                <w:lang w:bidi="ar-SA"/>
              </w:rPr>
            </w:pPr>
            <w:r w:rsidRPr="003C2507">
              <w:rPr>
                <w:rFonts w:ascii="Arial" w:hAnsi="Arial" w:cs="Arial"/>
                <w:b w:val="0"/>
                <w:caps w:val="0"/>
                <w:color w:val="000000"/>
                <w:sz w:val="26"/>
                <w:szCs w:val="26"/>
                <w:lang w:bidi="ar-SA"/>
              </w:rPr>
              <w:t xml:space="preserve"> Başlangıç Tarihi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C2507" w:rsidRPr="003C2507" w:rsidRDefault="003C2507" w:rsidP="003C2507">
            <w:pPr>
              <w:pStyle w:val="TmBykHarfBalk"/>
              <w:rPr>
                <w:rFonts w:ascii="Arial" w:hAnsi="Arial" w:cs="Arial"/>
                <w:b w:val="0"/>
                <w:caps w:val="0"/>
                <w:color w:val="000000"/>
                <w:sz w:val="26"/>
                <w:szCs w:val="26"/>
                <w:lang w:bidi="ar-SA"/>
              </w:rPr>
            </w:pPr>
            <w:r w:rsidRPr="003C2507">
              <w:rPr>
                <w:rFonts w:ascii="Arial" w:hAnsi="Arial" w:cs="Arial"/>
                <w:b w:val="0"/>
                <w:caps w:val="0"/>
                <w:color w:val="000000"/>
                <w:sz w:val="26"/>
                <w:szCs w:val="26"/>
                <w:lang w:bidi="ar-SA"/>
              </w:rPr>
              <w:t xml:space="preserve"> …/…/20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C2507" w:rsidRPr="003C2507" w:rsidRDefault="003C2507" w:rsidP="003C2507">
            <w:pPr>
              <w:pStyle w:val="TmBykHarfBalk"/>
              <w:rPr>
                <w:rFonts w:ascii="Arial" w:hAnsi="Arial" w:cs="Arial"/>
                <w:b w:val="0"/>
                <w:caps w:val="0"/>
                <w:color w:val="000000"/>
                <w:sz w:val="26"/>
                <w:szCs w:val="26"/>
                <w:lang w:bidi="ar-SA"/>
              </w:rPr>
            </w:pPr>
            <w:r w:rsidRPr="003C2507">
              <w:rPr>
                <w:rFonts w:ascii="Arial" w:hAnsi="Arial" w:cs="Arial"/>
                <w:b w:val="0"/>
                <w:caps w:val="0"/>
                <w:color w:val="000000"/>
                <w:sz w:val="26"/>
                <w:szCs w:val="26"/>
                <w:lang w:bidi="ar-SA"/>
              </w:rPr>
              <w:t xml:space="preserve"> Bitiş Tarihi:</w:t>
            </w:r>
          </w:p>
        </w:tc>
        <w:tc>
          <w:tcPr>
            <w:tcW w:w="3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507" w:rsidRPr="003C2507" w:rsidRDefault="003C2507" w:rsidP="003C2507">
            <w:pPr>
              <w:pStyle w:val="TmBykHarfBalk"/>
              <w:rPr>
                <w:rFonts w:ascii="Arial" w:hAnsi="Arial" w:cs="Arial"/>
                <w:b w:val="0"/>
                <w:caps w:val="0"/>
                <w:color w:val="000000"/>
                <w:sz w:val="26"/>
                <w:szCs w:val="26"/>
                <w:lang w:bidi="ar-SA"/>
              </w:rPr>
            </w:pPr>
            <w:r w:rsidRPr="003C2507">
              <w:rPr>
                <w:rFonts w:ascii="Arial" w:hAnsi="Arial" w:cs="Arial"/>
                <w:b w:val="0"/>
                <w:caps w:val="0"/>
                <w:color w:val="000000"/>
                <w:sz w:val="26"/>
                <w:szCs w:val="26"/>
                <w:lang w:bidi="ar-SA"/>
              </w:rPr>
              <w:t>.../…/20</w:t>
            </w:r>
          </w:p>
        </w:tc>
      </w:tr>
      <w:tr w:rsidR="003C2507" w:rsidRPr="003C2507" w:rsidTr="003C2507">
        <w:trPr>
          <w:trHeight w:val="341"/>
        </w:trPr>
        <w:tc>
          <w:tcPr>
            <w:tcW w:w="2546" w:type="dxa"/>
            <w:gridSpan w:val="6"/>
            <w:tcBorders>
              <w:top w:val="nil"/>
              <w:left w:val="single" w:sz="4" w:space="0" w:color="auto"/>
              <w:bottom w:val="single" w:sz="4" w:space="0" w:color="auto"/>
              <w:right w:val="single" w:sz="4" w:space="0" w:color="auto"/>
            </w:tcBorders>
            <w:shd w:val="clear" w:color="auto" w:fill="auto"/>
            <w:tcMar>
              <w:top w:w="14" w:type="dxa"/>
              <w:left w:w="0" w:type="dxa"/>
              <w:bottom w:w="14" w:type="dxa"/>
              <w:right w:w="86" w:type="dxa"/>
            </w:tcMar>
            <w:vAlign w:val="center"/>
          </w:tcPr>
          <w:p w:rsidR="003C2507" w:rsidRPr="003C2507" w:rsidRDefault="003C2507" w:rsidP="003C2507">
            <w:pPr>
              <w:pStyle w:val="TmBykHarfBalk"/>
              <w:rPr>
                <w:rFonts w:ascii="Arial" w:hAnsi="Arial" w:cs="Arial"/>
                <w:b w:val="0"/>
                <w:caps w:val="0"/>
                <w:color w:val="000000"/>
                <w:sz w:val="26"/>
                <w:szCs w:val="26"/>
                <w:lang w:bidi="ar-SA"/>
              </w:rPr>
            </w:pPr>
            <w:r w:rsidRPr="003C2507">
              <w:rPr>
                <w:rFonts w:ascii="Arial" w:hAnsi="Arial" w:cs="Arial"/>
                <w:b w:val="0"/>
                <w:caps w:val="0"/>
                <w:color w:val="000000"/>
                <w:sz w:val="26"/>
                <w:szCs w:val="26"/>
                <w:lang w:bidi="ar-SA"/>
              </w:rPr>
              <w:t xml:space="preserve"> Yapılacak İş Sayısı</w:t>
            </w:r>
          </w:p>
        </w:tc>
        <w:tc>
          <w:tcPr>
            <w:tcW w:w="7939" w:type="dxa"/>
            <w:gridSpan w:val="5"/>
            <w:tcBorders>
              <w:top w:val="nil"/>
              <w:left w:val="single" w:sz="4" w:space="0" w:color="auto"/>
              <w:bottom w:val="single" w:sz="4" w:space="0" w:color="auto"/>
              <w:right w:val="single" w:sz="4" w:space="0" w:color="auto"/>
            </w:tcBorders>
            <w:shd w:val="clear" w:color="auto" w:fill="auto"/>
            <w:vAlign w:val="center"/>
          </w:tcPr>
          <w:p w:rsidR="003C2507" w:rsidRPr="003C2507" w:rsidRDefault="003C2507" w:rsidP="003C2507">
            <w:pPr>
              <w:pStyle w:val="TmBykHarfBalk"/>
              <w:rPr>
                <w:rFonts w:ascii="Arial" w:hAnsi="Arial" w:cs="Arial"/>
                <w:b w:val="0"/>
                <w:caps w:val="0"/>
                <w:color w:val="000000"/>
                <w:sz w:val="26"/>
                <w:szCs w:val="26"/>
                <w:lang w:bidi="ar-SA"/>
              </w:rPr>
            </w:pPr>
            <w:r w:rsidRPr="003C2507">
              <w:rPr>
                <w:rFonts w:ascii="Arial" w:hAnsi="Arial" w:cs="Arial"/>
                <w:b w:val="0"/>
                <w:caps w:val="0"/>
                <w:color w:val="000000"/>
                <w:sz w:val="26"/>
                <w:szCs w:val="26"/>
                <w:lang w:bidi="ar-SA"/>
              </w:rPr>
              <w:t xml:space="preserve"> …</w:t>
            </w:r>
          </w:p>
        </w:tc>
      </w:tr>
      <w:tr w:rsidR="003C2507" w:rsidRPr="003C2507" w:rsidTr="003C2507">
        <w:trPr>
          <w:trHeight w:val="487"/>
        </w:trPr>
        <w:tc>
          <w:tcPr>
            <w:tcW w:w="10485" w:type="dxa"/>
            <w:gridSpan w:val="11"/>
            <w:tcBorders>
              <w:top w:val="nil"/>
              <w:left w:val="single" w:sz="4" w:space="0" w:color="auto"/>
              <w:bottom w:val="single" w:sz="4" w:space="0" w:color="auto"/>
              <w:right w:val="single" w:sz="4" w:space="0" w:color="auto"/>
            </w:tcBorders>
            <w:shd w:val="clear" w:color="auto" w:fill="FBE4D5" w:themeFill="accent2" w:themeFillTint="33"/>
            <w:tcMar>
              <w:top w:w="14" w:type="dxa"/>
              <w:left w:w="0" w:type="dxa"/>
              <w:bottom w:w="14" w:type="dxa"/>
              <w:right w:w="86" w:type="dxa"/>
            </w:tcMar>
            <w:vAlign w:val="center"/>
          </w:tcPr>
          <w:p w:rsidR="003C2507" w:rsidRPr="003C2507" w:rsidRDefault="003C2507" w:rsidP="003C2507">
            <w:pPr>
              <w:pStyle w:val="TmBykHarfBalk"/>
              <w:jc w:val="center"/>
              <w:rPr>
                <w:rFonts w:ascii="Arial" w:hAnsi="Arial" w:cs="Arial"/>
                <w:color w:val="000000"/>
                <w:sz w:val="28"/>
                <w:szCs w:val="28"/>
              </w:rPr>
            </w:pPr>
            <w:r w:rsidRPr="003C2507">
              <w:rPr>
                <w:rFonts w:ascii="Arial" w:hAnsi="Arial" w:cs="Arial"/>
                <w:color w:val="000000"/>
                <w:sz w:val="28"/>
                <w:szCs w:val="28"/>
              </w:rPr>
              <w:t>YILLIK İŞ SÜREÇ TAKVİMİ</w:t>
            </w:r>
          </w:p>
        </w:tc>
      </w:tr>
      <w:tr w:rsidR="003C2507" w:rsidRPr="003C2507" w:rsidTr="00996031">
        <w:trPr>
          <w:trHeight w:val="354"/>
        </w:trPr>
        <w:tc>
          <w:tcPr>
            <w:tcW w:w="42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4C39AD" w:rsidP="003C2507">
            <w:pPr>
              <w:spacing w:line="240" w:lineRule="auto"/>
              <w:contextualSpacing/>
              <w:jc w:val="both"/>
              <w:rPr>
                <w:rFonts w:ascii="Arial" w:hAnsi="Arial" w:cs="Arial"/>
                <w:b/>
                <w:sz w:val="20"/>
                <w:szCs w:val="20"/>
              </w:rPr>
            </w:pPr>
            <w:r>
              <w:rPr>
                <w:rFonts w:ascii="Arial" w:hAnsi="Arial" w:cs="Arial"/>
                <w:b/>
                <w:sz w:val="20"/>
                <w:szCs w:val="20"/>
              </w:rPr>
              <w:t>PAYDAŞ TOPLANTILARI</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3C2507" w:rsidRPr="003C2507" w:rsidTr="008006D2">
        <w:trPr>
          <w:trHeight w:val="1082"/>
        </w:trPr>
        <w:tc>
          <w:tcPr>
            <w:tcW w:w="10485" w:type="dxa"/>
            <w:gridSpan w:val="11"/>
            <w:tcBorders>
              <w:top w:val="single" w:sz="4" w:space="0" w:color="auto"/>
              <w:left w:val="single" w:sz="4" w:space="0" w:color="auto"/>
              <w:right w:val="single" w:sz="4" w:space="0" w:color="auto"/>
            </w:tcBorders>
            <w:shd w:val="clear" w:color="auto" w:fill="auto"/>
            <w:tcMar>
              <w:top w:w="14" w:type="dxa"/>
              <w:left w:w="0" w:type="dxa"/>
              <w:bottom w:w="14" w:type="dxa"/>
              <w:right w:w="86" w:type="dxa"/>
            </w:tcMar>
            <w:vAlign w:val="center"/>
          </w:tcPr>
          <w:p w:rsidR="004C39AD" w:rsidRDefault="004C39AD" w:rsidP="008006D2">
            <w:pPr>
              <w:pStyle w:val="ListeParagraf"/>
              <w:numPr>
                <w:ilvl w:val="0"/>
                <w:numId w:val="9"/>
              </w:numPr>
              <w:spacing w:before="120" w:after="120" w:line="240" w:lineRule="auto"/>
              <w:ind w:left="714" w:hanging="357"/>
              <w:jc w:val="both"/>
              <w:rPr>
                <w:rFonts w:ascii="Arial" w:hAnsi="Arial" w:cs="Arial"/>
              </w:rPr>
            </w:pPr>
            <w:r w:rsidRPr="004C39AD">
              <w:rPr>
                <w:rFonts w:ascii="Arial" w:hAnsi="Arial" w:cs="Arial"/>
              </w:rPr>
              <w:t>Akademik Kurul Toplantıları</w:t>
            </w:r>
          </w:p>
          <w:p w:rsidR="00AB1585" w:rsidRDefault="00AB1585" w:rsidP="008006D2">
            <w:pPr>
              <w:pStyle w:val="ListeParagraf"/>
              <w:numPr>
                <w:ilvl w:val="0"/>
                <w:numId w:val="9"/>
              </w:numPr>
              <w:spacing w:before="120" w:after="120" w:line="240" w:lineRule="auto"/>
              <w:ind w:left="714" w:hanging="357"/>
              <w:jc w:val="both"/>
              <w:rPr>
                <w:rFonts w:ascii="Arial" w:hAnsi="Arial" w:cs="Arial"/>
              </w:rPr>
            </w:pPr>
            <w:r>
              <w:rPr>
                <w:rFonts w:ascii="Arial" w:hAnsi="Arial" w:cs="Arial"/>
              </w:rPr>
              <w:t>Akademik Danışmanlık Toplantıları</w:t>
            </w:r>
          </w:p>
          <w:p w:rsidR="000D78C8" w:rsidRDefault="000D78C8" w:rsidP="008006D2">
            <w:pPr>
              <w:pStyle w:val="ListeParagraf"/>
              <w:numPr>
                <w:ilvl w:val="0"/>
                <w:numId w:val="9"/>
              </w:numPr>
              <w:spacing w:before="120" w:after="120" w:line="240" w:lineRule="auto"/>
              <w:ind w:left="714" w:hanging="357"/>
              <w:jc w:val="both"/>
              <w:rPr>
                <w:rFonts w:ascii="Arial" w:hAnsi="Arial" w:cs="Arial"/>
              </w:rPr>
            </w:pPr>
            <w:r>
              <w:rPr>
                <w:rFonts w:ascii="Arial" w:hAnsi="Arial" w:cs="Arial"/>
              </w:rPr>
              <w:t>Yönetim-Akademik Danışman Toplantıları</w:t>
            </w:r>
          </w:p>
          <w:p w:rsidR="000D78C8" w:rsidRDefault="000D78C8" w:rsidP="008006D2">
            <w:pPr>
              <w:pStyle w:val="ListeParagraf"/>
              <w:numPr>
                <w:ilvl w:val="0"/>
                <w:numId w:val="9"/>
              </w:numPr>
              <w:spacing w:before="120" w:after="120" w:line="240" w:lineRule="auto"/>
              <w:ind w:left="714" w:hanging="357"/>
              <w:jc w:val="both"/>
              <w:rPr>
                <w:rFonts w:ascii="Arial" w:hAnsi="Arial" w:cs="Arial"/>
              </w:rPr>
            </w:pPr>
            <w:r>
              <w:rPr>
                <w:rFonts w:ascii="Arial" w:hAnsi="Arial" w:cs="Arial"/>
              </w:rPr>
              <w:t>Yönetim-Bölüm Başkanı/ABD Başkanı Toplantıları</w:t>
            </w:r>
          </w:p>
          <w:p w:rsidR="000D78C8" w:rsidRPr="004C39AD" w:rsidRDefault="006D4953" w:rsidP="008006D2">
            <w:pPr>
              <w:pStyle w:val="ListeParagraf"/>
              <w:numPr>
                <w:ilvl w:val="0"/>
                <w:numId w:val="9"/>
              </w:numPr>
              <w:spacing w:before="120" w:after="120" w:line="240" w:lineRule="auto"/>
              <w:ind w:left="714" w:hanging="357"/>
              <w:jc w:val="both"/>
              <w:rPr>
                <w:rFonts w:ascii="Arial" w:hAnsi="Arial" w:cs="Arial"/>
              </w:rPr>
            </w:pPr>
            <w:r>
              <w:rPr>
                <w:rFonts w:ascii="Arial" w:hAnsi="Arial" w:cs="Arial"/>
              </w:rPr>
              <w:t xml:space="preserve">Akademik Birim </w:t>
            </w:r>
            <w:r w:rsidR="000D78C8">
              <w:rPr>
                <w:rFonts w:ascii="Arial" w:hAnsi="Arial" w:cs="Arial"/>
              </w:rPr>
              <w:t>Yönetim</w:t>
            </w:r>
            <w:r>
              <w:rPr>
                <w:rFonts w:ascii="Arial" w:hAnsi="Arial" w:cs="Arial"/>
              </w:rPr>
              <w:t>i</w:t>
            </w:r>
            <w:r w:rsidR="000D78C8">
              <w:rPr>
                <w:rFonts w:ascii="Arial" w:hAnsi="Arial" w:cs="Arial"/>
              </w:rPr>
              <w:t>-Öğrenci Buluşmaları</w:t>
            </w:r>
          </w:p>
          <w:p w:rsidR="003C2507" w:rsidRPr="003C2507" w:rsidRDefault="00AB1585" w:rsidP="008006D2">
            <w:pPr>
              <w:pStyle w:val="ListeParagraf"/>
              <w:numPr>
                <w:ilvl w:val="0"/>
                <w:numId w:val="9"/>
              </w:numPr>
              <w:spacing w:before="120" w:after="120" w:line="240" w:lineRule="auto"/>
              <w:ind w:left="714" w:hanging="357"/>
              <w:jc w:val="both"/>
              <w:rPr>
                <w:rFonts w:ascii="Arial" w:hAnsi="Arial" w:cs="Arial"/>
                <w:color w:val="000000"/>
                <w:sz w:val="20"/>
                <w:szCs w:val="20"/>
              </w:rPr>
            </w:pPr>
            <w:r>
              <w:rPr>
                <w:rFonts w:ascii="Arial" w:hAnsi="Arial" w:cs="Arial"/>
              </w:rPr>
              <w:t>Bölüm/Ana Bilim Dalı-</w:t>
            </w:r>
            <w:r w:rsidR="004C39AD" w:rsidRPr="004C39AD">
              <w:rPr>
                <w:rFonts w:ascii="Arial" w:hAnsi="Arial" w:cs="Arial"/>
              </w:rPr>
              <w:t>paydaş toplantıları</w:t>
            </w:r>
            <w:r>
              <w:rPr>
                <w:rFonts w:ascii="Arial" w:hAnsi="Arial" w:cs="Arial"/>
              </w:rPr>
              <w:t xml:space="preserve"> </w:t>
            </w:r>
          </w:p>
        </w:tc>
      </w:tr>
      <w:tr w:rsidR="003C2507" w:rsidRPr="003C2507" w:rsidTr="00996031">
        <w:trPr>
          <w:trHeight w:val="354"/>
        </w:trPr>
        <w:tc>
          <w:tcPr>
            <w:tcW w:w="42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AE7079" w:rsidP="003C2507">
            <w:pPr>
              <w:spacing w:line="240" w:lineRule="auto"/>
              <w:contextualSpacing/>
              <w:jc w:val="both"/>
              <w:rPr>
                <w:rFonts w:ascii="Arial" w:hAnsi="Arial" w:cs="Arial"/>
                <w:b/>
                <w:sz w:val="20"/>
                <w:szCs w:val="20"/>
              </w:rPr>
            </w:pPr>
            <w:r>
              <w:rPr>
                <w:rFonts w:ascii="Arial" w:hAnsi="Arial" w:cs="Arial"/>
                <w:b/>
                <w:sz w:val="20"/>
                <w:szCs w:val="20"/>
              </w:rPr>
              <w:t>TOPLUMSAL KATKI FAALİYETLERİ</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3C2507" w:rsidRPr="003C2507" w:rsidTr="008006D2">
        <w:trPr>
          <w:trHeight w:val="62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vAlign w:val="center"/>
          </w:tcPr>
          <w:p w:rsidR="003C2507" w:rsidRPr="00996031" w:rsidRDefault="00406360" w:rsidP="00E71014">
            <w:pPr>
              <w:pStyle w:val="ListeParagraf"/>
              <w:numPr>
                <w:ilvl w:val="0"/>
                <w:numId w:val="15"/>
              </w:numPr>
              <w:spacing w:before="120" w:after="120" w:line="240" w:lineRule="auto"/>
              <w:jc w:val="both"/>
              <w:rPr>
                <w:rFonts w:ascii="Arial" w:hAnsi="Arial" w:cs="Arial"/>
              </w:rPr>
            </w:pPr>
            <w:r>
              <w:rPr>
                <w:rFonts w:ascii="Arial" w:hAnsi="Arial" w:cs="Arial"/>
              </w:rPr>
              <w:t>Sosyal Sorumluluk Projeleri,</w:t>
            </w:r>
          </w:p>
          <w:p w:rsidR="00AE7079" w:rsidRPr="00996031" w:rsidRDefault="00AE7079" w:rsidP="00E71014">
            <w:pPr>
              <w:pStyle w:val="ListeParagraf"/>
              <w:numPr>
                <w:ilvl w:val="0"/>
                <w:numId w:val="15"/>
              </w:numPr>
              <w:spacing w:before="120" w:after="120" w:line="240" w:lineRule="auto"/>
              <w:ind w:left="714" w:hanging="357"/>
              <w:jc w:val="both"/>
              <w:rPr>
                <w:rFonts w:ascii="Arial" w:hAnsi="Arial" w:cs="Arial"/>
              </w:rPr>
            </w:pPr>
            <w:r w:rsidRPr="00996031">
              <w:rPr>
                <w:rFonts w:ascii="Arial" w:hAnsi="Arial" w:cs="Arial"/>
              </w:rPr>
              <w:t>Sertifika Programları</w:t>
            </w:r>
            <w:r w:rsidR="00406360">
              <w:rPr>
                <w:rFonts w:ascii="Arial" w:hAnsi="Arial" w:cs="Arial"/>
              </w:rPr>
              <w:t>,</w:t>
            </w:r>
          </w:p>
          <w:p w:rsidR="00106E6E" w:rsidRDefault="00406360" w:rsidP="00E71014">
            <w:pPr>
              <w:pStyle w:val="ListeParagraf"/>
              <w:numPr>
                <w:ilvl w:val="0"/>
                <w:numId w:val="15"/>
              </w:numPr>
              <w:spacing w:before="120" w:after="120" w:line="240" w:lineRule="auto"/>
              <w:ind w:left="714" w:hanging="357"/>
              <w:jc w:val="both"/>
              <w:rPr>
                <w:rFonts w:ascii="Arial" w:hAnsi="Arial" w:cs="Arial"/>
              </w:rPr>
            </w:pPr>
            <w:r>
              <w:rPr>
                <w:rFonts w:ascii="Arial" w:hAnsi="Arial" w:cs="Arial"/>
              </w:rPr>
              <w:t>Dezavantajlı gruplara yönelik etkinlikler,</w:t>
            </w:r>
          </w:p>
          <w:p w:rsidR="00406360" w:rsidRDefault="00406360" w:rsidP="00E71014">
            <w:pPr>
              <w:pStyle w:val="ListeParagraf"/>
              <w:numPr>
                <w:ilvl w:val="0"/>
                <w:numId w:val="15"/>
              </w:numPr>
              <w:spacing w:before="120" w:after="120" w:line="240" w:lineRule="auto"/>
              <w:ind w:left="714" w:hanging="357"/>
              <w:jc w:val="both"/>
              <w:rPr>
                <w:rFonts w:ascii="Arial" w:hAnsi="Arial" w:cs="Arial"/>
              </w:rPr>
            </w:pPr>
            <w:r>
              <w:rPr>
                <w:rFonts w:ascii="Arial" w:hAnsi="Arial" w:cs="Arial"/>
              </w:rPr>
              <w:t>Engelsiz Üniversite Uygulamaları,</w:t>
            </w:r>
          </w:p>
          <w:p w:rsidR="003F4A7E" w:rsidRPr="00106E6E" w:rsidRDefault="003F4A7E" w:rsidP="003C3E5B">
            <w:pPr>
              <w:pStyle w:val="ListeParagraf"/>
              <w:numPr>
                <w:ilvl w:val="0"/>
                <w:numId w:val="15"/>
              </w:numPr>
              <w:spacing w:before="120" w:after="120" w:line="240" w:lineRule="auto"/>
              <w:ind w:left="714" w:hanging="357"/>
              <w:jc w:val="both"/>
              <w:rPr>
                <w:rFonts w:ascii="Arial" w:hAnsi="Arial" w:cs="Arial"/>
              </w:rPr>
            </w:pPr>
            <w:r>
              <w:rPr>
                <w:rFonts w:ascii="Arial" w:hAnsi="Arial" w:cs="Arial"/>
              </w:rPr>
              <w:t>Müfredatta yer alan Topluma Hizmet Uygulamaları, Sosyal Sorumluluk Projesi, Gönüllülük Çalışmaları vb. dersler kapsamında gerçekleştirilen etkinlikler.</w:t>
            </w:r>
          </w:p>
        </w:tc>
      </w:tr>
      <w:tr w:rsidR="003C2507" w:rsidRPr="003C2507" w:rsidTr="00996031">
        <w:trPr>
          <w:trHeight w:val="354"/>
        </w:trPr>
        <w:tc>
          <w:tcPr>
            <w:tcW w:w="32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3</w:t>
            </w:r>
          </w:p>
        </w:tc>
        <w:tc>
          <w:tcPr>
            <w:tcW w:w="151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996031" w:rsidP="00996031">
            <w:pPr>
              <w:spacing w:line="240" w:lineRule="auto"/>
              <w:contextualSpacing/>
              <w:jc w:val="both"/>
              <w:rPr>
                <w:rFonts w:ascii="Arial" w:hAnsi="Arial" w:cs="Arial"/>
                <w:b/>
                <w:sz w:val="20"/>
                <w:szCs w:val="20"/>
              </w:rPr>
            </w:pPr>
            <w:r>
              <w:rPr>
                <w:rFonts w:ascii="Arial" w:hAnsi="Arial" w:cs="Arial"/>
                <w:b/>
                <w:sz w:val="20"/>
                <w:szCs w:val="20"/>
              </w:rPr>
              <w:t>PAYDAŞ MEMNUNİYET DÜZEYİNİ BELİRLEME FAALİYETLERİ</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3C2507" w:rsidRPr="003C2507" w:rsidTr="003C2507">
        <w:trPr>
          <w:trHeight w:val="110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3C2507" w:rsidRPr="00996031" w:rsidRDefault="004220A5" w:rsidP="00E71014">
            <w:pPr>
              <w:pStyle w:val="ListeParagraf"/>
              <w:numPr>
                <w:ilvl w:val="0"/>
                <w:numId w:val="16"/>
              </w:numPr>
              <w:spacing w:before="120" w:after="120" w:line="240" w:lineRule="auto"/>
              <w:jc w:val="both"/>
              <w:rPr>
                <w:rFonts w:ascii="Arial" w:hAnsi="Arial" w:cs="Arial"/>
              </w:rPr>
            </w:pPr>
            <w:r>
              <w:rPr>
                <w:rFonts w:ascii="Arial" w:hAnsi="Arial" w:cs="Arial"/>
              </w:rPr>
              <w:t xml:space="preserve">İç ve Dış Paydaş </w:t>
            </w:r>
            <w:r w:rsidR="00996031" w:rsidRPr="00996031">
              <w:rPr>
                <w:rFonts w:ascii="Arial" w:hAnsi="Arial" w:cs="Arial"/>
              </w:rPr>
              <w:t>Memnuniyet Anketleri</w:t>
            </w:r>
            <w:r w:rsidR="006D4953">
              <w:rPr>
                <w:rFonts w:ascii="Arial" w:hAnsi="Arial" w:cs="Arial"/>
              </w:rPr>
              <w:t>,</w:t>
            </w:r>
          </w:p>
          <w:p w:rsidR="00996031" w:rsidRPr="00996031" w:rsidRDefault="006D4953" w:rsidP="00E71014">
            <w:pPr>
              <w:pStyle w:val="ListeParagraf"/>
              <w:numPr>
                <w:ilvl w:val="0"/>
                <w:numId w:val="16"/>
              </w:numPr>
              <w:spacing w:before="120" w:after="120" w:line="240" w:lineRule="auto"/>
              <w:ind w:left="714" w:hanging="357"/>
              <w:jc w:val="both"/>
              <w:rPr>
                <w:rFonts w:ascii="Arial" w:hAnsi="Arial" w:cs="Arial"/>
              </w:rPr>
            </w:pPr>
            <w:r>
              <w:rPr>
                <w:rFonts w:ascii="Arial" w:hAnsi="Arial" w:cs="Arial"/>
              </w:rPr>
              <w:t xml:space="preserve">Öğrencilerle </w:t>
            </w:r>
            <w:r w:rsidR="00996031" w:rsidRPr="00996031">
              <w:rPr>
                <w:rFonts w:ascii="Arial" w:hAnsi="Arial" w:cs="Arial"/>
              </w:rPr>
              <w:t>Odak Grup Görüşmeleri</w:t>
            </w:r>
          </w:p>
          <w:p w:rsidR="00996031" w:rsidRDefault="00996031" w:rsidP="00E71014">
            <w:pPr>
              <w:pStyle w:val="ListeParagraf"/>
              <w:numPr>
                <w:ilvl w:val="0"/>
                <w:numId w:val="16"/>
              </w:numPr>
              <w:spacing w:before="120" w:after="120" w:line="240" w:lineRule="auto"/>
              <w:ind w:left="714" w:hanging="357"/>
              <w:jc w:val="both"/>
              <w:rPr>
                <w:rFonts w:ascii="Arial" w:hAnsi="Arial" w:cs="Arial"/>
              </w:rPr>
            </w:pPr>
            <w:r w:rsidRPr="00996031">
              <w:rPr>
                <w:rFonts w:ascii="Arial" w:hAnsi="Arial" w:cs="Arial"/>
              </w:rPr>
              <w:t>Öğrenci, Akademik/İdari Personelin memnuniyet düzeyini belirl</w:t>
            </w:r>
            <w:r w:rsidR="006D4953">
              <w:rPr>
                <w:rFonts w:ascii="Arial" w:hAnsi="Arial" w:cs="Arial"/>
              </w:rPr>
              <w:t>emeye yönelik diğer faaliyetler,</w:t>
            </w:r>
          </w:p>
          <w:p w:rsidR="00996031" w:rsidRPr="00996031" w:rsidRDefault="00996031" w:rsidP="00E71014">
            <w:pPr>
              <w:pStyle w:val="ListeParagraf"/>
              <w:numPr>
                <w:ilvl w:val="0"/>
                <w:numId w:val="16"/>
              </w:numPr>
              <w:spacing w:before="120" w:after="120" w:line="240" w:lineRule="auto"/>
              <w:ind w:left="714" w:hanging="357"/>
              <w:jc w:val="both"/>
              <w:rPr>
                <w:rFonts w:ascii="Arial" w:hAnsi="Arial" w:cs="Arial"/>
              </w:rPr>
            </w:pPr>
            <w:r>
              <w:rPr>
                <w:rFonts w:ascii="Arial" w:hAnsi="Arial" w:cs="Arial"/>
              </w:rPr>
              <w:t xml:space="preserve">Dilek-İstek kutuları, elektronik posta, akademik danışmanlık toplantılarında toplanan dilek, </w:t>
            </w:r>
            <w:proofErr w:type="gramStart"/>
            <w:r>
              <w:rPr>
                <w:rFonts w:ascii="Arial" w:hAnsi="Arial" w:cs="Arial"/>
              </w:rPr>
              <w:t>şikayet</w:t>
            </w:r>
            <w:proofErr w:type="gramEnd"/>
            <w:r>
              <w:rPr>
                <w:rFonts w:ascii="Arial" w:hAnsi="Arial" w:cs="Arial"/>
              </w:rPr>
              <w:t xml:space="preserve"> ve öneriler vb. paydaş geribildirimlerinin değerlendirilmesi.</w:t>
            </w:r>
          </w:p>
        </w:tc>
      </w:tr>
      <w:tr w:rsidR="003C2507" w:rsidRPr="003C2507" w:rsidTr="00074812">
        <w:trPr>
          <w:trHeight w:val="354"/>
        </w:trPr>
        <w:tc>
          <w:tcPr>
            <w:tcW w:w="390"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4</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996031" w:rsidP="003C2507">
            <w:pPr>
              <w:spacing w:line="240" w:lineRule="auto"/>
              <w:contextualSpacing/>
              <w:jc w:val="both"/>
              <w:rPr>
                <w:rFonts w:ascii="Arial" w:hAnsi="Arial" w:cs="Arial"/>
                <w:b/>
                <w:sz w:val="20"/>
                <w:szCs w:val="20"/>
              </w:rPr>
            </w:pPr>
            <w:r>
              <w:rPr>
                <w:rFonts w:ascii="Arial" w:hAnsi="Arial" w:cs="Arial"/>
                <w:b/>
                <w:sz w:val="20"/>
                <w:szCs w:val="20"/>
              </w:rPr>
              <w:t>MEZUN İZLEME FAALİYETLERİ</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3C2507" w:rsidRPr="003C2507" w:rsidTr="008006D2">
        <w:trPr>
          <w:trHeight w:val="362"/>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3F4A7E" w:rsidRDefault="003F4A7E" w:rsidP="003F4A7E">
            <w:pPr>
              <w:pStyle w:val="ListeParagraf"/>
              <w:spacing w:after="0" w:line="240" w:lineRule="auto"/>
              <w:ind w:left="644"/>
              <w:jc w:val="both"/>
              <w:rPr>
                <w:rFonts w:ascii="Arial" w:hAnsi="Arial" w:cs="Arial"/>
              </w:rPr>
            </w:pPr>
          </w:p>
          <w:p w:rsidR="003C2507" w:rsidRDefault="003F4A7E" w:rsidP="003F4A7E">
            <w:pPr>
              <w:pStyle w:val="ListeParagraf"/>
              <w:numPr>
                <w:ilvl w:val="0"/>
                <w:numId w:val="17"/>
              </w:numPr>
              <w:spacing w:after="0" w:line="240" w:lineRule="auto"/>
              <w:jc w:val="both"/>
              <w:rPr>
                <w:rFonts w:ascii="Arial" w:hAnsi="Arial" w:cs="Arial"/>
              </w:rPr>
            </w:pPr>
            <w:r>
              <w:rPr>
                <w:rFonts w:ascii="Arial" w:hAnsi="Arial" w:cs="Arial"/>
              </w:rPr>
              <w:t xml:space="preserve">Mezunlarla yüz yüze ve online toplantılar, görüşmeler başta </w:t>
            </w:r>
            <w:r w:rsidR="006D4953">
              <w:rPr>
                <w:rFonts w:ascii="Arial" w:hAnsi="Arial" w:cs="Arial"/>
              </w:rPr>
              <w:t>olmak üzere çeşitli etkinlikler,</w:t>
            </w:r>
          </w:p>
          <w:p w:rsidR="00464ADF" w:rsidRDefault="00464ADF" w:rsidP="003F4A7E">
            <w:pPr>
              <w:pStyle w:val="ListeParagraf"/>
              <w:numPr>
                <w:ilvl w:val="0"/>
                <w:numId w:val="17"/>
              </w:numPr>
              <w:spacing w:after="0" w:line="240" w:lineRule="auto"/>
              <w:jc w:val="both"/>
              <w:rPr>
                <w:rFonts w:ascii="Arial" w:hAnsi="Arial" w:cs="Arial"/>
              </w:rPr>
            </w:pPr>
            <w:r>
              <w:rPr>
                <w:rFonts w:ascii="Arial" w:hAnsi="Arial" w:cs="Arial"/>
              </w:rPr>
              <w:t xml:space="preserve">Mezunlarımızın istihdam edildiği kurum ve kuruluşlardaki performansı ile ilgili </w:t>
            </w:r>
            <w:r w:rsidR="00BF222D">
              <w:rPr>
                <w:rFonts w:ascii="Arial" w:hAnsi="Arial" w:cs="Arial"/>
              </w:rPr>
              <w:t>bilgi almaya yönelik faaliyetler.</w:t>
            </w:r>
          </w:p>
          <w:p w:rsidR="003F4A7E" w:rsidRPr="003F4A7E" w:rsidRDefault="003F4A7E" w:rsidP="003F4A7E">
            <w:pPr>
              <w:spacing w:after="0" w:line="240" w:lineRule="auto"/>
              <w:jc w:val="both"/>
              <w:rPr>
                <w:rFonts w:ascii="Arial" w:hAnsi="Arial" w:cs="Arial"/>
              </w:rPr>
            </w:pPr>
          </w:p>
        </w:tc>
      </w:tr>
      <w:tr w:rsidR="003C2507" w:rsidRPr="003C2507" w:rsidTr="00074812">
        <w:trPr>
          <w:trHeight w:val="354"/>
        </w:trPr>
        <w:tc>
          <w:tcPr>
            <w:tcW w:w="37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5</w:t>
            </w:r>
          </w:p>
        </w:tc>
        <w:tc>
          <w:tcPr>
            <w:tcW w:w="1461"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996031" w:rsidP="003C2507">
            <w:pPr>
              <w:spacing w:line="240" w:lineRule="auto"/>
              <w:contextualSpacing/>
              <w:jc w:val="both"/>
              <w:rPr>
                <w:rFonts w:ascii="Arial" w:hAnsi="Arial" w:cs="Arial"/>
                <w:b/>
                <w:sz w:val="20"/>
                <w:szCs w:val="20"/>
              </w:rPr>
            </w:pPr>
            <w:r>
              <w:rPr>
                <w:rFonts w:ascii="Arial" w:hAnsi="Arial" w:cs="Arial"/>
                <w:b/>
                <w:sz w:val="20"/>
                <w:szCs w:val="20"/>
              </w:rPr>
              <w:t>PROGRAM İZLEME VE GÜNCELLEME ÇALIŞMALARI</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C2507" w:rsidRPr="003C2507" w:rsidRDefault="003C2507" w:rsidP="003C2507">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3C2507" w:rsidRPr="003C2507" w:rsidTr="008006D2">
        <w:trPr>
          <w:trHeight w:val="280"/>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6D4953" w:rsidRDefault="006D4953" w:rsidP="006D4953">
            <w:pPr>
              <w:pStyle w:val="ListeParagraf"/>
              <w:jc w:val="both"/>
              <w:rPr>
                <w:rFonts w:ascii="Arial" w:hAnsi="Arial" w:cs="Arial"/>
                <w:color w:val="000000"/>
              </w:rPr>
            </w:pPr>
          </w:p>
          <w:p w:rsidR="008006D2" w:rsidRPr="00005A11" w:rsidRDefault="003F4A7E" w:rsidP="003F4A7E">
            <w:pPr>
              <w:pStyle w:val="ListeParagraf"/>
              <w:numPr>
                <w:ilvl w:val="0"/>
                <w:numId w:val="18"/>
              </w:numPr>
              <w:jc w:val="both"/>
              <w:rPr>
                <w:rFonts w:ascii="Arial" w:hAnsi="Arial" w:cs="Arial"/>
                <w:color w:val="000000"/>
              </w:rPr>
            </w:pPr>
            <w:r w:rsidRPr="00005A11">
              <w:rPr>
                <w:rFonts w:ascii="Arial" w:hAnsi="Arial" w:cs="Arial"/>
                <w:color w:val="000000"/>
              </w:rPr>
              <w:t>Program Öz Değerlendirme ve Akran Değerlendirme çalışmaları kapsamında eksikliklerin ve zayıf yönlerin tespit edilmesi ve bunların giderilmes</w:t>
            </w:r>
            <w:r w:rsidR="00005A11">
              <w:rPr>
                <w:rFonts w:ascii="Arial" w:hAnsi="Arial" w:cs="Arial"/>
                <w:color w:val="000000"/>
              </w:rPr>
              <w:t xml:space="preserve">i amacıyla yapılan </w:t>
            </w:r>
            <w:r w:rsidR="00BF222D">
              <w:rPr>
                <w:rFonts w:ascii="Arial" w:hAnsi="Arial" w:cs="Arial"/>
                <w:color w:val="000000"/>
              </w:rPr>
              <w:t>güncellemeler</w:t>
            </w:r>
            <w:r w:rsidR="00005A11">
              <w:rPr>
                <w:rFonts w:ascii="Arial" w:hAnsi="Arial" w:cs="Arial"/>
                <w:color w:val="000000"/>
              </w:rPr>
              <w:t>,</w:t>
            </w:r>
          </w:p>
          <w:p w:rsidR="003F4A7E" w:rsidRPr="00005A11" w:rsidRDefault="003F4A7E" w:rsidP="003F4A7E">
            <w:pPr>
              <w:pStyle w:val="ListeParagraf"/>
              <w:numPr>
                <w:ilvl w:val="0"/>
                <w:numId w:val="18"/>
              </w:numPr>
              <w:jc w:val="both"/>
              <w:rPr>
                <w:rFonts w:ascii="Arial" w:hAnsi="Arial" w:cs="Arial"/>
                <w:color w:val="000000"/>
              </w:rPr>
            </w:pPr>
            <w:r w:rsidRPr="00005A11">
              <w:rPr>
                <w:rFonts w:ascii="Arial" w:hAnsi="Arial" w:cs="Arial"/>
                <w:color w:val="000000"/>
              </w:rPr>
              <w:t xml:space="preserve">Ders ekleme, ders kapatma, </w:t>
            </w:r>
            <w:r w:rsidR="00BF222D">
              <w:rPr>
                <w:rFonts w:ascii="Arial" w:hAnsi="Arial" w:cs="Arial"/>
                <w:color w:val="000000"/>
              </w:rPr>
              <w:t xml:space="preserve">ders birleştirme, </w:t>
            </w:r>
            <w:r w:rsidRPr="00005A11">
              <w:rPr>
                <w:rFonts w:ascii="Arial" w:hAnsi="Arial" w:cs="Arial"/>
                <w:color w:val="000000"/>
              </w:rPr>
              <w:t xml:space="preserve">ders kredilerinde değişiklikler vb. çalışmaları içeren tüm </w:t>
            </w:r>
            <w:r w:rsidR="00005A11">
              <w:rPr>
                <w:rFonts w:ascii="Arial" w:hAnsi="Arial" w:cs="Arial"/>
                <w:color w:val="000000"/>
              </w:rPr>
              <w:t>Müfredat güncelleme çalışmaları,</w:t>
            </w:r>
          </w:p>
          <w:p w:rsidR="003F4A7E" w:rsidRPr="00005A11" w:rsidRDefault="003F4A7E" w:rsidP="003F4A7E">
            <w:pPr>
              <w:pStyle w:val="ListeParagraf"/>
              <w:numPr>
                <w:ilvl w:val="0"/>
                <w:numId w:val="18"/>
              </w:numPr>
              <w:jc w:val="both"/>
              <w:rPr>
                <w:rFonts w:ascii="Arial" w:hAnsi="Arial" w:cs="Arial"/>
                <w:color w:val="000000"/>
              </w:rPr>
            </w:pPr>
            <w:r w:rsidRPr="00005A11">
              <w:rPr>
                <w:rFonts w:ascii="Arial" w:hAnsi="Arial" w:cs="Arial"/>
                <w:color w:val="000000"/>
              </w:rPr>
              <w:lastRenderedPageBreak/>
              <w:t xml:space="preserve">Paydaş görüşleri, mezun izleme çalışmaları, değerlendirme raporları, akademik danışmanlık toplantılarında toplanan görüş ve öneriler, ilgili dış paydaşların yaptığı güncellemeler (MEB, YÖK, Akreditasyon kuruluşları vb.) doğrultusunda programlarda yapılan tüm güncelleme çalışmalarını içermektedir. </w:t>
            </w:r>
          </w:p>
          <w:p w:rsidR="003F4A7E" w:rsidRPr="003F4A7E" w:rsidRDefault="003F4A7E" w:rsidP="003F4A7E">
            <w:pPr>
              <w:pStyle w:val="ListeParagraf"/>
              <w:numPr>
                <w:ilvl w:val="0"/>
                <w:numId w:val="18"/>
              </w:numPr>
              <w:jc w:val="both"/>
              <w:rPr>
                <w:rFonts w:ascii="Arial" w:hAnsi="Arial" w:cs="Arial"/>
                <w:color w:val="000000"/>
                <w:sz w:val="20"/>
                <w:szCs w:val="20"/>
              </w:rPr>
            </w:pPr>
            <w:r w:rsidRPr="00005A11">
              <w:rPr>
                <w:rFonts w:ascii="Arial" w:hAnsi="Arial" w:cs="Arial"/>
                <w:color w:val="000000"/>
              </w:rPr>
              <w:t>Güncelleme sürecinde SNÜ Eğitim Öğretim Programl</w:t>
            </w:r>
            <w:r w:rsidR="00005A11" w:rsidRPr="00005A11">
              <w:rPr>
                <w:rFonts w:ascii="Arial" w:hAnsi="Arial" w:cs="Arial"/>
                <w:color w:val="000000"/>
              </w:rPr>
              <w:t>arı Tasarımı ve Onayı Yönergesindeki ve YÖKAK KİDR Hazırlama Kılavuzunda Eğitim-Öğretim başlığı altında yer alan hususlara dikkat edilmelidir.</w:t>
            </w:r>
            <w:r w:rsidR="00005A11">
              <w:rPr>
                <w:rFonts w:ascii="Arial" w:hAnsi="Arial" w:cs="Arial"/>
                <w:color w:val="000000"/>
                <w:sz w:val="20"/>
                <w:szCs w:val="20"/>
              </w:rPr>
              <w:t xml:space="preserve"> </w:t>
            </w:r>
          </w:p>
        </w:tc>
      </w:tr>
      <w:tr w:rsidR="008006D2" w:rsidRPr="003C2507" w:rsidTr="00074812">
        <w:trPr>
          <w:trHeight w:val="354"/>
        </w:trPr>
        <w:tc>
          <w:tcPr>
            <w:tcW w:w="37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Pr>
                <w:rFonts w:ascii="Arial" w:hAnsi="Arial" w:cs="Arial"/>
                <w:b/>
                <w:sz w:val="20"/>
                <w:szCs w:val="20"/>
              </w:rPr>
              <w:lastRenderedPageBreak/>
              <w:t>6</w:t>
            </w:r>
          </w:p>
        </w:tc>
        <w:tc>
          <w:tcPr>
            <w:tcW w:w="1461"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KARİYER PLANLAMASI ETKİNLİKLERİ</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006D2" w:rsidRPr="003C2507" w:rsidTr="007258F9">
        <w:trPr>
          <w:trHeight w:val="1094"/>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vAlign w:val="center"/>
          </w:tcPr>
          <w:p w:rsidR="006D4953" w:rsidRDefault="006D4953" w:rsidP="006D4953">
            <w:pPr>
              <w:pStyle w:val="ListeParagraf"/>
              <w:spacing w:before="120" w:after="120" w:line="240" w:lineRule="auto"/>
              <w:jc w:val="both"/>
              <w:rPr>
                <w:rFonts w:ascii="Arial" w:hAnsi="Arial" w:cs="Arial"/>
              </w:rPr>
            </w:pPr>
          </w:p>
          <w:p w:rsidR="008006D2" w:rsidRDefault="00005A11" w:rsidP="00005A11">
            <w:pPr>
              <w:pStyle w:val="ListeParagraf"/>
              <w:numPr>
                <w:ilvl w:val="0"/>
                <w:numId w:val="19"/>
              </w:numPr>
              <w:spacing w:before="120" w:after="120" w:line="240" w:lineRule="auto"/>
              <w:jc w:val="both"/>
              <w:rPr>
                <w:rFonts w:ascii="Arial" w:hAnsi="Arial" w:cs="Arial"/>
              </w:rPr>
            </w:pPr>
            <w:r>
              <w:rPr>
                <w:rFonts w:ascii="Arial" w:hAnsi="Arial" w:cs="Arial"/>
              </w:rPr>
              <w:t>Öğrencilerimize kariyer planlama ve geliştirme konusunda ihtiyaç duyacakları bilgi, beceri ve yetkinlikleri kazandıran tüm etkinlikleri kapsamaktadır.</w:t>
            </w:r>
          </w:p>
          <w:p w:rsidR="00005A11" w:rsidRDefault="00005A11" w:rsidP="00005A11">
            <w:pPr>
              <w:pStyle w:val="ListeParagraf"/>
              <w:numPr>
                <w:ilvl w:val="0"/>
                <w:numId w:val="19"/>
              </w:numPr>
              <w:spacing w:before="120" w:after="120" w:line="240" w:lineRule="auto"/>
              <w:jc w:val="both"/>
              <w:rPr>
                <w:rFonts w:ascii="Arial" w:hAnsi="Arial" w:cs="Arial"/>
              </w:rPr>
            </w:pPr>
            <w:r>
              <w:rPr>
                <w:rFonts w:ascii="Arial" w:hAnsi="Arial" w:cs="Arial"/>
              </w:rPr>
              <w:t xml:space="preserve">Sadece kendi alanları ile ilgili değil farklı alanları da tanımalarını sağlayacak çeşitli etkinlikler düzenlenmelidir. </w:t>
            </w:r>
          </w:p>
          <w:p w:rsidR="00005A11" w:rsidRDefault="00005A11" w:rsidP="00005A11">
            <w:pPr>
              <w:pStyle w:val="ListeParagraf"/>
              <w:numPr>
                <w:ilvl w:val="0"/>
                <w:numId w:val="19"/>
              </w:numPr>
              <w:spacing w:before="120" w:after="120" w:line="240" w:lineRule="auto"/>
              <w:jc w:val="both"/>
              <w:rPr>
                <w:rFonts w:ascii="Arial" w:hAnsi="Arial" w:cs="Arial"/>
              </w:rPr>
            </w:pPr>
            <w:r>
              <w:rPr>
                <w:rFonts w:ascii="Arial" w:hAnsi="Arial" w:cs="Arial"/>
              </w:rPr>
              <w:t xml:space="preserve">Farklı birim ve programlarla iş birliği yapılarak etkinlikler düzenlenebilir. </w:t>
            </w:r>
          </w:p>
          <w:p w:rsidR="00005A11" w:rsidRDefault="00005A11" w:rsidP="00005A11">
            <w:pPr>
              <w:pStyle w:val="ListeParagraf"/>
              <w:numPr>
                <w:ilvl w:val="0"/>
                <w:numId w:val="19"/>
              </w:numPr>
              <w:spacing w:before="120" w:after="120" w:line="240" w:lineRule="auto"/>
              <w:jc w:val="both"/>
              <w:rPr>
                <w:rFonts w:ascii="Arial" w:hAnsi="Arial" w:cs="Arial"/>
              </w:rPr>
            </w:pPr>
            <w:r>
              <w:rPr>
                <w:rFonts w:ascii="Arial" w:hAnsi="Arial" w:cs="Arial"/>
              </w:rPr>
              <w:t xml:space="preserve">Etkinlikler söyleşi, seminer, deneyim paylaşımı vb. olabileceği gibi farklı disiplinlerden uzmanlarla iş birliği yapılarak uygulamaya dayalı etkinlikler de düzenlenebilir. </w:t>
            </w:r>
          </w:p>
          <w:p w:rsidR="00005A11" w:rsidRDefault="00005A11" w:rsidP="00005A11">
            <w:pPr>
              <w:pStyle w:val="ListeParagraf"/>
              <w:numPr>
                <w:ilvl w:val="0"/>
                <w:numId w:val="19"/>
              </w:numPr>
              <w:spacing w:before="120" w:after="120" w:line="240" w:lineRule="auto"/>
              <w:jc w:val="both"/>
              <w:rPr>
                <w:rFonts w:ascii="Arial" w:hAnsi="Arial" w:cs="Arial"/>
              </w:rPr>
            </w:pPr>
            <w:r>
              <w:rPr>
                <w:rFonts w:ascii="Arial" w:hAnsi="Arial" w:cs="Arial"/>
              </w:rPr>
              <w:t>Yeni çift ana dal/yan dal programlarının açı</w:t>
            </w:r>
            <w:r w:rsidR="00BF222D">
              <w:rPr>
                <w:rFonts w:ascii="Arial" w:hAnsi="Arial" w:cs="Arial"/>
              </w:rPr>
              <w:t>lması da bu kapsam</w:t>
            </w:r>
            <w:r>
              <w:rPr>
                <w:rFonts w:ascii="Arial" w:hAnsi="Arial" w:cs="Arial"/>
              </w:rPr>
              <w:t xml:space="preserve">da değerlendirilebilir. </w:t>
            </w:r>
          </w:p>
          <w:p w:rsidR="00005A11" w:rsidRDefault="00005A11" w:rsidP="00005A11">
            <w:pPr>
              <w:pStyle w:val="ListeParagraf"/>
              <w:numPr>
                <w:ilvl w:val="0"/>
                <w:numId w:val="19"/>
              </w:numPr>
              <w:spacing w:before="120" w:after="120" w:line="240" w:lineRule="auto"/>
              <w:jc w:val="both"/>
              <w:rPr>
                <w:rFonts w:ascii="Arial" w:hAnsi="Arial" w:cs="Arial"/>
              </w:rPr>
            </w:pPr>
            <w:r>
              <w:rPr>
                <w:rFonts w:ascii="Arial" w:hAnsi="Arial" w:cs="Arial"/>
              </w:rPr>
              <w:t xml:space="preserve">Öğrencilerden çeşitli kanallarla toplanan talep ve beklentiler doğrultusunda tüm disiplinleri kapsayan ve kariyer geliştirmeye yönelik CV hazırlama gibi genel konuları içeren etkinlikler öncelikle Kariyer Geliştirme ve Mezunlar Koordinatörlüğü tarafından düzenlenmelidir. </w:t>
            </w:r>
          </w:p>
          <w:p w:rsidR="00005A11" w:rsidRDefault="004220A5" w:rsidP="004220A5">
            <w:pPr>
              <w:pStyle w:val="ListeParagraf"/>
              <w:numPr>
                <w:ilvl w:val="0"/>
                <w:numId w:val="19"/>
              </w:numPr>
              <w:spacing w:before="120" w:after="120" w:line="240" w:lineRule="auto"/>
              <w:jc w:val="both"/>
              <w:rPr>
                <w:rFonts w:ascii="Arial" w:hAnsi="Arial" w:cs="Arial"/>
              </w:rPr>
            </w:pPr>
            <w:r>
              <w:rPr>
                <w:rFonts w:ascii="Arial" w:hAnsi="Arial" w:cs="Arial"/>
              </w:rPr>
              <w:t>Kariyer geliştirme kapsamında s</w:t>
            </w:r>
            <w:r w:rsidR="00005A11">
              <w:rPr>
                <w:rFonts w:ascii="Arial" w:hAnsi="Arial" w:cs="Arial"/>
              </w:rPr>
              <w:t xml:space="preserve">ertifika programı açılmasına yönelik talepler de toplanarak planlama için Sürekli Eğitim </w:t>
            </w:r>
            <w:r>
              <w:rPr>
                <w:rFonts w:ascii="Arial" w:hAnsi="Arial" w:cs="Arial"/>
              </w:rPr>
              <w:t xml:space="preserve">Uygulama ve Araştırma Merkezine iletilmelidir. </w:t>
            </w:r>
          </w:p>
          <w:p w:rsidR="006D4953" w:rsidRPr="00005A11" w:rsidRDefault="006D4953" w:rsidP="006D4953">
            <w:pPr>
              <w:pStyle w:val="ListeParagraf"/>
              <w:spacing w:before="120" w:after="120" w:line="240" w:lineRule="auto"/>
              <w:jc w:val="both"/>
              <w:rPr>
                <w:rFonts w:ascii="Arial" w:hAnsi="Arial" w:cs="Arial"/>
              </w:rPr>
            </w:pPr>
          </w:p>
        </w:tc>
      </w:tr>
      <w:tr w:rsidR="008006D2" w:rsidRPr="003C2507" w:rsidTr="00074812">
        <w:trPr>
          <w:trHeight w:val="354"/>
        </w:trPr>
        <w:tc>
          <w:tcPr>
            <w:tcW w:w="37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Pr>
                <w:rFonts w:ascii="Arial" w:hAnsi="Arial" w:cs="Arial"/>
                <w:b/>
                <w:sz w:val="20"/>
                <w:szCs w:val="20"/>
              </w:rPr>
              <w:t>7</w:t>
            </w:r>
          </w:p>
        </w:tc>
        <w:tc>
          <w:tcPr>
            <w:tcW w:w="1461"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5B1253" w:rsidP="005B1253">
            <w:pPr>
              <w:spacing w:line="240" w:lineRule="auto"/>
              <w:contextualSpacing/>
              <w:jc w:val="both"/>
              <w:rPr>
                <w:rFonts w:ascii="Arial" w:hAnsi="Arial" w:cs="Arial"/>
                <w:b/>
                <w:sz w:val="20"/>
                <w:szCs w:val="20"/>
              </w:rPr>
            </w:pPr>
            <w:r>
              <w:rPr>
                <w:rFonts w:ascii="Arial" w:hAnsi="Arial" w:cs="Arial"/>
                <w:b/>
                <w:sz w:val="20"/>
                <w:szCs w:val="20"/>
              </w:rPr>
              <w:t>PERFORMANS İZLEME VE DEĞERLENDİRME ÇALIŞMALARI</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006D2" w:rsidRPr="003C2507" w:rsidTr="007258F9">
        <w:trPr>
          <w:trHeight w:val="110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vAlign w:val="center"/>
          </w:tcPr>
          <w:p w:rsidR="006D4953" w:rsidRPr="006D4953" w:rsidRDefault="006D4953" w:rsidP="006D4953">
            <w:pPr>
              <w:pStyle w:val="ListeParagraf"/>
              <w:tabs>
                <w:tab w:val="left" w:pos="0"/>
              </w:tabs>
              <w:spacing w:before="120" w:after="120"/>
              <w:ind w:left="709"/>
              <w:jc w:val="both"/>
              <w:rPr>
                <w:rFonts w:ascii="Arial" w:hAnsi="Arial" w:cs="Arial"/>
                <w:color w:val="000000"/>
              </w:rPr>
            </w:pPr>
          </w:p>
          <w:p w:rsidR="004220A5" w:rsidRPr="00464ADF" w:rsidRDefault="00464ADF" w:rsidP="00406360">
            <w:pPr>
              <w:pStyle w:val="ListeParagraf"/>
              <w:numPr>
                <w:ilvl w:val="0"/>
                <w:numId w:val="20"/>
              </w:numPr>
              <w:tabs>
                <w:tab w:val="left" w:pos="0"/>
              </w:tabs>
              <w:spacing w:before="120" w:after="120"/>
              <w:ind w:left="709" w:hanging="283"/>
              <w:jc w:val="both"/>
              <w:rPr>
                <w:rFonts w:ascii="Arial" w:hAnsi="Arial" w:cs="Arial"/>
                <w:color w:val="000000"/>
              </w:rPr>
            </w:pPr>
            <w:r w:rsidRPr="00464ADF">
              <w:rPr>
                <w:rFonts w:ascii="Arial" w:hAnsi="Arial" w:cs="Arial"/>
                <w:lang w:bidi="tr-TR"/>
              </w:rPr>
              <w:t>Verilen hizmetlerin</w:t>
            </w:r>
            <w:r w:rsidR="004220A5" w:rsidRPr="00464ADF">
              <w:rPr>
                <w:rFonts w:ascii="Arial" w:hAnsi="Arial" w:cs="Arial"/>
                <w:lang w:bidi="tr-TR"/>
              </w:rPr>
              <w:t xml:space="preserve"> performansını izleme ve değerlendirmeye yönelik çalışmalardır.</w:t>
            </w:r>
            <w:r w:rsidR="00134EEF" w:rsidRPr="00464ADF">
              <w:rPr>
                <w:rFonts w:ascii="Arial" w:hAnsi="Arial" w:cs="Arial"/>
                <w:lang w:bidi="tr-TR"/>
              </w:rPr>
              <w:t xml:space="preserve"> Personelin performansını bireysel olarak değerlendirmekten öte </w:t>
            </w:r>
            <w:r w:rsidRPr="00464ADF">
              <w:rPr>
                <w:rFonts w:ascii="Arial" w:hAnsi="Arial" w:cs="Arial"/>
                <w:lang w:bidi="tr-TR"/>
              </w:rPr>
              <w:t xml:space="preserve">yönetim, </w:t>
            </w:r>
            <w:r w:rsidR="00134EEF" w:rsidRPr="00464ADF">
              <w:rPr>
                <w:rFonts w:ascii="Arial" w:hAnsi="Arial" w:cs="Arial"/>
                <w:lang w:bidi="tr-TR"/>
              </w:rPr>
              <w:t>akademik ve idari hizmetlerin niteliğine odaklanılmalıdır.</w:t>
            </w:r>
          </w:p>
          <w:p w:rsidR="00464ADF" w:rsidRPr="00464ADF" w:rsidRDefault="00AA03EA" w:rsidP="00406360">
            <w:pPr>
              <w:pStyle w:val="ListeParagraf"/>
              <w:numPr>
                <w:ilvl w:val="0"/>
                <w:numId w:val="20"/>
              </w:numPr>
              <w:tabs>
                <w:tab w:val="left" w:pos="0"/>
              </w:tabs>
              <w:spacing w:before="120" w:after="120"/>
              <w:ind w:left="709" w:hanging="283"/>
              <w:jc w:val="both"/>
              <w:rPr>
                <w:rFonts w:ascii="Arial" w:hAnsi="Arial" w:cs="Arial"/>
                <w:color w:val="000000"/>
              </w:rPr>
            </w:pPr>
            <w:r>
              <w:rPr>
                <w:rFonts w:ascii="Arial" w:hAnsi="Arial" w:cs="Arial"/>
                <w:lang w:bidi="tr-TR"/>
              </w:rPr>
              <w:t>İzleme ve d</w:t>
            </w:r>
            <w:r w:rsidR="00464ADF" w:rsidRPr="00464ADF">
              <w:rPr>
                <w:rFonts w:ascii="Arial" w:hAnsi="Arial" w:cs="Arial"/>
                <w:lang w:bidi="tr-TR"/>
              </w:rPr>
              <w:t>eğerlendirmeler yönetim, akademik ve idari hizmetler olmak üzere üç başlık altında yapılabilir.</w:t>
            </w:r>
          </w:p>
          <w:p w:rsidR="00134EEF" w:rsidRPr="00464ADF" w:rsidRDefault="004220A5" w:rsidP="00406360">
            <w:pPr>
              <w:pStyle w:val="ListeParagraf"/>
              <w:numPr>
                <w:ilvl w:val="0"/>
                <w:numId w:val="20"/>
              </w:numPr>
              <w:tabs>
                <w:tab w:val="left" w:pos="0"/>
              </w:tabs>
              <w:spacing w:before="120" w:after="120"/>
              <w:ind w:left="709" w:hanging="283"/>
              <w:jc w:val="both"/>
              <w:rPr>
                <w:rFonts w:ascii="Arial" w:hAnsi="Arial" w:cs="Arial"/>
                <w:color w:val="000000"/>
              </w:rPr>
            </w:pPr>
            <w:r w:rsidRPr="00464ADF">
              <w:rPr>
                <w:rFonts w:ascii="Arial" w:hAnsi="Arial" w:cs="Arial"/>
                <w:lang w:bidi="tr-TR"/>
              </w:rPr>
              <w:t xml:space="preserve">Akademik personelin öğretim performansını izlemek amacıyla ders ve öğretim elemanı değerlendirme anketi sonuçları, öğrenci memnuniyet anketlerinden elde edilen veriler ile farklı kanallarla elde edilen öğrenci görüş ve önerileri </w:t>
            </w:r>
            <w:r w:rsidR="00464ADF" w:rsidRPr="00464ADF">
              <w:rPr>
                <w:rFonts w:ascii="Arial" w:hAnsi="Arial" w:cs="Arial"/>
                <w:lang w:bidi="tr-TR"/>
              </w:rPr>
              <w:t xml:space="preserve">kullanılabilir. </w:t>
            </w:r>
            <w:r w:rsidRPr="00464ADF">
              <w:rPr>
                <w:rFonts w:ascii="Arial" w:hAnsi="Arial" w:cs="Arial"/>
                <w:lang w:bidi="tr-TR"/>
              </w:rPr>
              <w:t>Öğrenci Bilgi Paketindeki bilgiler öğrenci merkezli yaklaşımın uygulanmasına kanıt olarak kullanılabilir.</w:t>
            </w:r>
          </w:p>
          <w:p w:rsidR="008006D2" w:rsidRPr="00464ADF" w:rsidRDefault="00134EEF" w:rsidP="00406360">
            <w:pPr>
              <w:pStyle w:val="ListeParagraf"/>
              <w:numPr>
                <w:ilvl w:val="0"/>
                <w:numId w:val="20"/>
              </w:numPr>
              <w:tabs>
                <w:tab w:val="left" w:pos="0"/>
              </w:tabs>
              <w:spacing w:before="120" w:after="120"/>
              <w:ind w:left="709" w:hanging="283"/>
              <w:jc w:val="both"/>
              <w:rPr>
                <w:rFonts w:ascii="Arial" w:hAnsi="Arial" w:cs="Arial"/>
                <w:color w:val="000000"/>
              </w:rPr>
            </w:pPr>
            <w:r w:rsidRPr="00464ADF">
              <w:rPr>
                <w:rFonts w:ascii="Arial" w:hAnsi="Arial" w:cs="Arial"/>
                <w:lang w:bidi="tr-TR"/>
              </w:rPr>
              <w:t xml:space="preserve">İdari hizmetlerin niteliğine ilişkin akademik personel ve öğrenci memnuniyet anketlerinden elden edilen veriler kullanılabilir. </w:t>
            </w:r>
          </w:p>
          <w:p w:rsidR="00134EEF" w:rsidRDefault="00464ADF" w:rsidP="00406360">
            <w:pPr>
              <w:pStyle w:val="ListeParagraf"/>
              <w:numPr>
                <w:ilvl w:val="0"/>
                <w:numId w:val="20"/>
              </w:numPr>
              <w:tabs>
                <w:tab w:val="left" w:pos="0"/>
              </w:tabs>
              <w:spacing w:before="120" w:after="120"/>
              <w:ind w:left="709" w:hanging="283"/>
              <w:jc w:val="both"/>
              <w:rPr>
                <w:rFonts w:ascii="Arial" w:hAnsi="Arial" w:cs="Arial"/>
                <w:color w:val="000000"/>
                <w:sz w:val="20"/>
                <w:szCs w:val="20"/>
              </w:rPr>
            </w:pPr>
            <w:r w:rsidRPr="00464ADF">
              <w:rPr>
                <w:rFonts w:ascii="Arial" w:hAnsi="Arial" w:cs="Arial"/>
                <w:color w:val="000000"/>
              </w:rPr>
              <w:t xml:space="preserve">Yönetim hizmetlerinin niteliğini ölçmek ve değerlendirmek için ise </w:t>
            </w:r>
            <w:r w:rsidR="006D4953">
              <w:rPr>
                <w:rFonts w:ascii="Arial" w:hAnsi="Arial" w:cs="Arial"/>
                <w:color w:val="000000"/>
              </w:rPr>
              <w:t xml:space="preserve">akademik-idari </w:t>
            </w:r>
            <w:r w:rsidRPr="00464ADF">
              <w:rPr>
                <w:rFonts w:ascii="Arial" w:hAnsi="Arial" w:cs="Arial"/>
                <w:color w:val="000000"/>
              </w:rPr>
              <w:t>personel</w:t>
            </w:r>
            <w:r w:rsidR="006D4953">
              <w:rPr>
                <w:rFonts w:ascii="Arial" w:hAnsi="Arial" w:cs="Arial"/>
                <w:color w:val="000000"/>
              </w:rPr>
              <w:t xml:space="preserve"> ile</w:t>
            </w:r>
            <w:r w:rsidRPr="00464ADF">
              <w:rPr>
                <w:rFonts w:ascii="Arial" w:hAnsi="Arial" w:cs="Arial"/>
                <w:color w:val="000000"/>
              </w:rPr>
              <w:t xml:space="preserve"> öğrencilere uygulanan anketler</w:t>
            </w:r>
            <w:r w:rsidR="006D4953">
              <w:rPr>
                <w:rFonts w:ascii="Arial" w:hAnsi="Arial" w:cs="Arial"/>
                <w:color w:val="000000"/>
              </w:rPr>
              <w:t xml:space="preserve">; bu gruplarla gerçekleştirilecek odak grup </w:t>
            </w:r>
            <w:proofErr w:type="spellStart"/>
            <w:r w:rsidR="006D4953">
              <w:rPr>
                <w:rFonts w:ascii="Arial" w:hAnsi="Arial" w:cs="Arial"/>
                <w:color w:val="000000"/>
              </w:rPr>
              <w:t>görüüşmeleri</w:t>
            </w:r>
            <w:proofErr w:type="spellEnd"/>
            <w:r w:rsidRPr="00464ADF">
              <w:rPr>
                <w:rFonts w:ascii="Arial" w:hAnsi="Arial" w:cs="Arial"/>
                <w:color w:val="000000"/>
              </w:rPr>
              <w:t xml:space="preserve"> ile dilek-istek kutusundan elde edilen veriler kullanılabilir.</w:t>
            </w:r>
            <w:r>
              <w:rPr>
                <w:rFonts w:ascii="Arial" w:hAnsi="Arial" w:cs="Arial"/>
                <w:color w:val="000000"/>
                <w:sz w:val="20"/>
                <w:szCs w:val="20"/>
              </w:rPr>
              <w:t xml:space="preserve"> </w:t>
            </w:r>
          </w:p>
          <w:p w:rsidR="006D4953" w:rsidRPr="003C2507" w:rsidRDefault="006D4953" w:rsidP="006D4953">
            <w:pPr>
              <w:pStyle w:val="ListeParagraf"/>
              <w:tabs>
                <w:tab w:val="left" w:pos="0"/>
              </w:tabs>
              <w:spacing w:before="120" w:after="120"/>
              <w:ind w:left="709"/>
              <w:jc w:val="both"/>
              <w:rPr>
                <w:rFonts w:ascii="Arial" w:hAnsi="Arial" w:cs="Arial"/>
                <w:color w:val="000000"/>
                <w:sz w:val="20"/>
                <w:szCs w:val="20"/>
              </w:rPr>
            </w:pPr>
          </w:p>
        </w:tc>
      </w:tr>
      <w:tr w:rsidR="008006D2" w:rsidRPr="003C2507" w:rsidTr="00074812">
        <w:trPr>
          <w:trHeight w:val="354"/>
        </w:trPr>
        <w:tc>
          <w:tcPr>
            <w:tcW w:w="37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Pr>
                <w:rFonts w:ascii="Arial" w:hAnsi="Arial" w:cs="Arial"/>
                <w:b/>
                <w:sz w:val="20"/>
                <w:szCs w:val="20"/>
              </w:rPr>
              <w:lastRenderedPageBreak/>
              <w:t>8</w:t>
            </w:r>
          </w:p>
        </w:tc>
        <w:tc>
          <w:tcPr>
            <w:tcW w:w="1461"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F62933" w:rsidP="008006D2">
            <w:pPr>
              <w:spacing w:line="240" w:lineRule="auto"/>
              <w:contextualSpacing/>
              <w:jc w:val="both"/>
              <w:rPr>
                <w:rFonts w:ascii="Arial" w:hAnsi="Arial" w:cs="Arial"/>
                <w:b/>
                <w:sz w:val="20"/>
                <w:szCs w:val="20"/>
              </w:rPr>
            </w:pPr>
            <w:r>
              <w:rPr>
                <w:rFonts w:ascii="Arial" w:hAnsi="Arial" w:cs="Arial"/>
                <w:b/>
                <w:sz w:val="20"/>
                <w:szCs w:val="20"/>
              </w:rPr>
              <w:t>SOSYAL, KÜLTÜREL VE SPORTİF FAALİYETLER</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006D2" w:rsidRPr="003C2507" w:rsidTr="00F62933">
        <w:trPr>
          <w:trHeight w:val="696"/>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C22C9A" w:rsidRDefault="00C22C9A" w:rsidP="00C22C9A">
            <w:pPr>
              <w:pStyle w:val="ListeParagraf"/>
              <w:rPr>
                <w:rFonts w:ascii="Arial" w:hAnsi="Arial" w:cs="Arial"/>
              </w:rPr>
            </w:pPr>
          </w:p>
          <w:p w:rsidR="00C72186" w:rsidRPr="00C72186" w:rsidRDefault="00406360" w:rsidP="00C72186">
            <w:pPr>
              <w:pStyle w:val="ListeParagraf"/>
              <w:numPr>
                <w:ilvl w:val="0"/>
                <w:numId w:val="22"/>
              </w:numPr>
              <w:rPr>
                <w:rFonts w:ascii="Arial" w:hAnsi="Arial" w:cs="Arial"/>
              </w:rPr>
            </w:pPr>
            <w:r w:rsidRPr="00C72186">
              <w:rPr>
                <w:rFonts w:ascii="Arial" w:hAnsi="Arial" w:cs="Arial"/>
              </w:rPr>
              <w:t xml:space="preserve">Konser, sergi, şiir dinletisi, </w:t>
            </w:r>
            <w:r w:rsidR="00C72186" w:rsidRPr="00C72186">
              <w:rPr>
                <w:rFonts w:ascii="Arial" w:hAnsi="Arial" w:cs="Arial"/>
              </w:rPr>
              <w:t xml:space="preserve">gezi, </w:t>
            </w:r>
            <w:r w:rsidR="003C3E5B">
              <w:rPr>
                <w:rFonts w:ascii="Arial" w:hAnsi="Arial" w:cs="Arial"/>
              </w:rPr>
              <w:t xml:space="preserve">festival, </w:t>
            </w:r>
            <w:r w:rsidR="00C72186" w:rsidRPr="00C72186">
              <w:rPr>
                <w:rFonts w:ascii="Arial" w:hAnsi="Arial" w:cs="Arial"/>
              </w:rPr>
              <w:t>tiyatro, film gösterimi, kültürleri tanımaya yönelik etkinlikler</w:t>
            </w:r>
            <w:r w:rsidR="00745E35">
              <w:rPr>
                <w:rFonts w:ascii="Arial" w:hAnsi="Arial" w:cs="Arial"/>
              </w:rPr>
              <w:t xml:space="preserve"> örnek gösterilebilir.</w:t>
            </w:r>
          </w:p>
          <w:p w:rsidR="00406360" w:rsidRDefault="00C72186" w:rsidP="00C72186">
            <w:pPr>
              <w:pStyle w:val="ListeParagraf"/>
              <w:numPr>
                <w:ilvl w:val="0"/>
                <w:numId w:val="22"/>
              </w:numPr>
              <w:rPr>
                <w:rFonts w:ascii="Arial" w:hAnsi="Arial" w:cs="Arial"/>
              </w:rPr>
            </w:pPr>
            <w:r w:rsidRPr="00C72186">
              <w:rPr>
                <w:rFonts w:ascii="Arial" w:hAnsi="Arial" w:cs="Arial"/>
              </w:rPr>
              <w:t xml:space="preserve">Öğrenci Kulüpleri ve toplulukları tarafından gerçekleştirilen </w:t>
            </w:r>
            <w:r w:rsidR="00745E35">
              <w:rPr>
                <w:rFonts w:ascii="Arial" w:hAnsi="Arial" w:cs="Arial"/>
              </w:rPr>
              <w:t>faaliyetler de</w:t>
            </w:r>
            <w:r w:rsidRPr="00C72186">
              <w:rPr>
                <w:rFonts w:ascii="Arial" w:hAnsi="Arial" w:cs="Arial"/>
              </w:rPr>
              <w:t xml:space="preserve"> bu kapsamda </w:t>
            </w:r>
            <w:r w:rsidR="00745E35">
              <w:rPr>
                <w:rFonts w:ascii="Arial" w:hAnsi="Arial" w:cs="Arial"/>
              </w:rPr>
              <w:t>değerlendirilebilir.</w:t>
            </w:r>
            <w:r w:rsidR="00406360" w:rsidRPr="00C72186">
              <w:rPr>
                <w:rFonts w:ascii="Arial" w:hAnsi="Arial" w:cs="Arial"/>
              </w:rPr>
              <w:t xml:space="preserve"> </w:t>
            </w:r>
          </w:p>
          <w:p w:rsidR="008006D2" w:rsidRPr="00BF315A" w:rsidRDefault="00C72186" w:rsidP="00C72186">
            <w:pPr>
              <w:pStyle w:val="ListeParagraf"/>
              <w:numPr>
                <w:ilvl w:val="0"/>
                <w:numId w:val="22"/>
              </w:numPr>
              <w:rPr>
                <w:rFonts w:ascii="Arial" w:hAnsi="Arial" w:cs="Arial"/>
                <w:color w:val="000000"/>
                <w:sz w:val="20"/>
                <w:szCs w:val="20"/>
              </w:rPr>
            </w:pPr>
            <w:r w:rsidRPr="00C72186">
              <w:rPr>
                <w:rFonts w:ascii="Arial" w:hAnsi="Arial" w:cs="Arial"/>
              </w:rPr>
              <w:t xml:space="preserve">Birim bazında yapılabileceği gibi birimler arası/bölümler arası işbirliği ile de yapılabilir. Farklı disiplinlerden öğrencileri planlama, hazırlık ve uygulama aşamasında bir araya getiren etkinlikler düzenlenebilir. </w:t>
            </w:r>
          </w:p>
          <w:p w:rsidR="00BF315A" w:rsidRPr="003C2507" w:rsidRDefault="00BF315A" w:rsidP="00BF315A">
            <w:pPr>
              <w:pStyle w:val="ListeParagraf"/>
              <w:rPr>
                <w:rFonts w:ascii="Arial" w:hAnsi="Arial" w:cs="Arial"/>
                <w:color w:val="000000"/>
                <w:sz w:val="20"/>
                <w:szCs w:val="20"/>
              </w:rPr>
            </w:pPr>
          </w:p>
        </w:tc>
      </w:tr>
      <w:tr w:rsidR="008006D2" w:rsidRPr="003C2507" w:rsidTr="00074812">
        <w:trPr>
          <w:trHeight w:val="354"/>
        </w:trPr>
        <w:tc>
          <w:tcPr>
            <w:tcW w:w="37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Pr>
                <w:rFonts w:ascii="Arial" w:hAnsi="Arial" w:cs="Arial"/>
                <w:b/>
                <w:sz w:val="20"/>
                <w:szCs w:val="20"/>
              </w:rPr>
              <w:t>9</w:t>
            </w:r>
          </w:p>
        </w:tc>
        <w:tc>
          <w:tcPr>
            <w:tcW w:w="1461"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620E3" w:rsidP="00E17356">
            <w:pPr>
              <w:spacing w:line="240" w:lineRule="auto"/>
              <w:contextualSpacing/>
              <w:rPr>
                <w:rFonts w:ascii="Arial" w:hAnsi="Arial" w:cs="Arial"/>
                <w:b/>
                <w:sz w:val="20"/>
                <w:szCs w:val="20"/>
              </w:rPr>
            </w:pPr>
            <w:r>
              <w:rPr>
                <w:rFonts w:ascii="Arial" w:hAnsi="Arial" w:cs="Arial"/>
                <w:b/>
                <w:sz w:val="20"/>
                <w:szCs w:val="20"/>
              </w:rPr>
              <w:t>SEMİNER, KONFERANS, SEMPOZYUM, KONGRE, SERGİ</w:t>
            </w:r>
            <w:r w:rsidR="00BA67CA">
              <w:rPr>
                <w:rFonts w:ascii="Arial" w:hAnsi="Arial" w:cs="Arial"/>
                <w:b/>
                <w:sz w:val="20"/>
                <w:szCs w:val="20"/>
              </w:rPr>
              <w:t>, KONSER VB. ETKİNLİKLER</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006D2" w:rsidRPr="003C2507" w:rsidRDefault="008006D2" w:rsidP="008006D2">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006D2" w:rsidRPr="003C2507" w:rsidTr="00C72186">
        <w:trPr>
          <w:trHeight w:val="760"/>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1D1D98" w:rsidRDefault="001D1D98" w:rsidP="001D1D98">
            <w:pPr>
              <w:pStyle w:val="ListeParagraf"/>
              <w:ind w:left="900"/>
              <w:jc w:val="both"/>
              <w:rPr>
                <w:rFonts w:ascii="Arial" w:hAnsi="Arial" w:cs="Arial"/>
                <w:lang w:bidi="tr-TR"/>
              </w:rPr>
            </w:pPr>
          </w:p>
          <w:p w:rsidR="008620E3" w:rsidRPr="00C72186" w:rsidRDefault="00C72186" w:rsidP="006031D6">
            <w:pPr>
              <w:pStyle w:val="ListeParagraf"/>
              <w:numPr>
                <w:ilvl w:val="0"/>
                <w:numId w:val="23"/>
              </w:numPr>
              <w:ind w:left="567" w:hanging="425"/>
              <w:jc w:val="both"/>
              <w:rPr>
                <w:rFonts w:ascii="Arial" w:hAnsi="Arial" w:cs="Arial"/>
                <w:lang w:bidi="tr-TR"/>
              </w:rPr>
            </w:pPr>
            <w:r w:rsidRPr="00C72186">
              <w:rPr>
                <w:rFonts w:ascii="Arial" w:hAnsi="Arial" w:cs="Arial"/>
                <w:lang w:bidi="tr-TR"/>
              </w:rPr>
              <w:t>Biri</w:t>
            </w:r>
            <w:r w:rsidR="004D387A">
              <w:rPr>
                <w:rFonts w:ascii="Arial" w:hAnsi="Arial" w:cs="Arial"/>
                <w:lang w:bidi="tr-TR"/>
              </w:rPr>
              <w:t xml:space="preserve">mlerimiz tarafından </w:t>
            </w:r>
            <w:r w:rsidRPr="00C72186">
              <w:rPr>
                <w:rFonts w:ascii="Arial" w:hAnsi="Arial" w:cs="Arial"/>
                <w:lang w:bidi="tr-TR"/>
              </w:rPr>
              <w:t xml:space="preserve">planlanan ulusal ve uluslararası </w:t>
            </w:r>
            <w:r w:rsidR="001D1D98">
              <w:rPr>
                <w:rFonts w:ascii="Arial" w:hAnsi="Arial" w:cs="Arial"/>
                <w:lang w:bidi="tr-TR"/>
              </w:rPr>
              <w:t xml:space="preserve">bilimsel </w:t>
            </w:r>
            <w:r w:rsidRPr="00C72186">
              <w:rPr>
                <w:rFonts w:ascii="Arial" w:hAnsi="Arial" w:cs="Arial"/>
                <w:lang w:bidi="tr-TR"/>
              </w:rPr>
              <w:t xml:space="preserve">etkinlikleri kapsar. </w:t>
            </w:r>
          </w:p>
        </w:tc>
      </w:tr>
      <w:tr w:rsidR="003E3696" w:rsidRPr="003C2507" w:rsidTr="00563404">
        <w:trPr>
          <w:trHeight w:val="354"/>
        </w:trPr>
        <w:tc>
          <w:tcPr>
            <w:tcW w:w="42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E3696"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t>10</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E3696"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E3696" w:rsidRDefault="00074812" w:rsidP="00563404">
            <w:pPr>
              <w:spacing w:line="240" w:lineRule="auto"/>
              <w:contextualSpacing/>
              <w:jc w:val="both"/>
              <w:rPr>
                <w:rFonts w:ascii="Arial" w:hAnsi="Arial" w:cs="Arial"/>
                <w:b/>
                <w:sz w:val="20"/>
                <w:szCs w:val="20"/>
              </w:rPr>
            </w:pPr>
            <w:r>
              <w:rPr>
                <w:rFonts w:ascii="Arial" w:hAnsi="Arial" w:cs="Arial"/>
                <w:b/>
                <w:sz w:val="20"/>
                <w:szCs w:val="20"/>
              </w:rPr>
              <w:t>ÖĞRETİM YETKİNLİĞİNİ GELİŞTİRMEYE YÖNELİK FAALİYETLER</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E3696"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E3696"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620E3" w:rsidRPr="003C2507" w:rsidTr="00563404">
        <w:trPr>
          <w:trHeight w:val="110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871325" w:rsidRDefault="00871325" w:rsidP="00871325">
            <w:pPr>
              <w:pStyle w:val="ListeParagraf"/>
              <w:ind w:left="540"/>
              <w:jc w:val="both"/>
              <w:rPr>
                <w:rFonts w:ascii="Arial" w:hAnsi="Arial" w:cs="Arial"/>
                <w:lang w:bidi="tr-TR"/>
              </w:rPr>
            </w:pPr>
          </w:p>
          <w:p w:rsidR="008620E3" w:rsidRPr="00871325" w:rsidRDefault="00C72186" w:rsidP="00871325">
            <w:pPr>
              <w:pStyle w:val="ListeParagraf"/>
              <w:numPr>
                <w:ilvl w:val="0"/>
                <w:numId w:val="24"/>
              </w:numPr>
              <w:jc w:val="both"/>
              <w:rPr>
                <w:rFonts w:ascii="Arial" w:hAnsi="Arial" w:cs="Arial"/>
                <w:lang w:bidi="tr-TR"/>
              </w:rPr>
            </w:pPr>
            <w:r w:rsidRPr="00871325">
              <w:rPr>
                <w:rFonts w:ascii="Arial" w:hAnsi="Arial" w:cs="Arial"/>
                <w:lang w:bidi="tr-TR"/>
              </w:rPr>
              <w:t xml:space="preserve">Üniversitemizde her yıl gerçekleştirilen Eğiticilerin Eğitimi programlarına benzer programlar disiplinlere özgü içeriklerle planlanarak birim bazında da gerçekleştirilebilir. </w:t>
            </w:r>
          </w:p>
          <w:p w:rsidR="008620E3" w:rsidRPr="00BF315A" w:rsidRDefault="0043202D" w:rsidP="001D1D98">
            <w:pPr>
              <w:pStyle w:val="ListeParagraf"/>
              <w:numPr>
                <w:ilvl w:val="0"/>
                <w:numId w:val="24"/>
              </w:numPr>
              <w:jc w:val="both"/>
              <w:rPr>
                <w:rFonts w:ascii="Arial" w:hAnsi="Arial" w:cs="Arial"/>
                <w:color w:val="000000"/>
                <w:sz w:val="20"/>
                <w:szCs w:val="20"/>
              </w:rPr>
            </w:pPr>
            <w:r>
              <w:rPr>
                <w:rFonts w:ascii="Arial" w:hAnsi="Arial" w:cs="Arial"/>
                <w:lang w:bidi="tr-TR"/>
              </w:rPr>
              <w:t>Bu kapsamda uzaktan öğretim</w:t>
            </w:r>
            <w:r w:rsidR="00871325">
              <w:rPr>
                <w:rFonts w:ascii="Arial" w:hAnsi="Arial" w:cs="Arial"/>
                <w:lang w:bidi="tr-TR"/>
              </w:rPr>
              <w:t xml:space="preserve">, öğretim teknolojileri kullanımı, sınıf yönetimi, disipline özgü öğretim yaklaşımları, güncel öğretim teknikleri, kalabalık sınıflarda öğretim, </w:t>
            </w:r>
            <w:r w:rsidR="0077629D">
              <w:rPr>
                <w:rFonts w:ascii="Arial" w:hAnsi="Arial" w:cs="Arial"/>
                <w:lang w:bidi="tr-TR"/>
              </w:rPr>
              <w:t xml:space="preserve">motivasyon teknikleri, </w:t>
            </w:r>
            <w:r w:rsidR="00871325">
              <w:rPr>
                <w:rFonts w:ascii="Arial" w:hAnsi="Arial" w:cs="Arial"/>
                <w:lang w:bidi="tr-TR"/>
              </w:rPr>
              <w:t xml:space="preserve">ölçme ve değerlendirme vb. konularda öğretim elemanları arasında deneyim paylaşımı, diğer birimlerden veya farklı kurum ve kuruluşlardan bu konuda uzman ve deneyimli kişilerin katılımı ile söyleşiler, seminerler ve </w:t>
            </w:r>
            <w:proofErr w:type="spellStart"/>
            <w:r w:rsidR="00871325">
              <w:rPr>
                <w:rFonts w:ascii="Arial" w:hAnsi="Arial" w:cs="Arial"/>
                <w:lang w:bidi="tr-TR"/>
              </w:rPr>
              <w:t>çalıştaylar</w:t>
            </w:r>
            <w:proofErr w:type="spellEnd"/>
            <w:r w:rsidR="00871325">
              <w:rPr>
                <w:rFonts w:ascii="Arial" w:hAnsi="Arial" w:cs="Arial"/>
                <w:lang w:bidi="tr-TR"/>
              </w:rPr>
              <w:t xml:space="preserve"> düzenlenebilir. </w:t>
            </w:r>
          </w:p>
          <w:p w:rsidR="00BF315A" w:rsidRPr="003C2507" w:rsidRDefault="00BF315A" w:rsidP="00BF315A">
            <w:pPr>
              <w:pStyle w:val="ListeParagraf"/>
              <w:ind w:left="540"/>
              <w:jc w:val="both"/>
              <w:rPr>
                <w:rFonts w:ascii="Arial" w:hAnsi="Arial" w:cs="Arial"/>
                <w:color w:val="000000"/>
                <w:sz w:val="20"/>
                <w:szCs w:val="20"/>
              </w:rPr>
            </w:pPr>
          </w:p>
        </w:tc>
      </w:tr>
      <w:tr w:rsidR="008620E3" w:rsidRPr="003C2507" w:rsidTr="00563404">
        <w:trPr>
          <w:trHeight w:val="354"/>
        </w:trPr>
        <w:tc>
          <w:tcPr>
            <w:tcW w:w="42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t>11</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Default="00E17356" w:rsidP="00563404">
            <w:pPr>
              <w:spacing w:line="240" w:lineRule="auto"/>
              <w:contextualSpacing/>
              <w:jc w:val="both"/>
              <w:rPr>
                <w:rFonts w:ascii="Arial" w:hAnsi="Arial" w:cs="Arial"/>
                <w:b/>
                <w:sz w:val="20"/>
                <w:szCs w:val="20"/>
              </w:rPr>
            </w:pPr>
            <w:r>
              <w:rPr>
                <w:rFonts w:ascii="Arial" w:hAnsi="Arial" w:cs="Arial"/>
                <w:b/>
                <w:sz w:val="20"/>
                <w:szCs w:val="20"/>
              </w:rPr>
              <w:t>ÖNEMLİ GÜN VE HAFTALARA YÖNELİK ETKİNLİKLER</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620E3" w:rsidRPr="003C2507" w:rsidTr="00563404">
        <w:trPr>
          <w:trHeight w:val="110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6D4953" w:rsidRDefault="006D4953" w:rsidP="006D4953">
            <w:pPr>
              <w:pStyle w:val="ListeParagraf"/>
              <w:ind w:left="540"/>
              <w:jc w:val="both"/>
              <w:rPr>
                <w:rFonts w:ascii="Arial" w:hAnsi="Arial" w:cs="Arial"/>
                <w:color w:val="000000"/>
              </w:rPr>
            </w:pPr>
          </w:p>
          <w:p w:rsidR="008620E3" w:rsidRPr="005D035E" w:rsidRDefault="005D035E" w:rsidP="005D035E">
            <w:pPr>
              <w:pStyle w:val="ListeParagraf"/>
              <w:numPr>
                <w:ilvl w:val="0"/>
                <w:numId w:val="25"/>
              </w:numPr>
              <w:jc w:val="both"/>
              <w:rPr>
                <w:rFonts w:ascii="Arial" w:hAnsi="Arial" w:cs="Arial"/>
                <w:color w:val="000000"/>
              </w:rPr>
            </w:pPr>
            <w:r w:rsidRPr="005D035E">
              <w:rPr>
                <w:rFonts w:ascii="Arial" w:hAnsi="Arial" w:cs="Arial"/>
                <w:color w:val="000000"/>
              </w:rPr>
              <w:t xml:space="preserve">Yıl içerisinde önemli gün ve haftalar ile ilgili planlanan etkinlikleri kapsar. </w:t>
            </w:r>
          </w:p>
          <w:p w:rsidR="005D035E" w:rsidRPr="005D035E" w:rsidRDefault="005D035E" w:rsidP="00BF315A">
            <w:pPr>
              <w:pStyle w:val="ListeParagraf"/>
              <w:numPr>
                <w:ilvl w:val="0"/>
                <w:numId w:val="25"/>
              </w:numPr>
              <w:jc w:val="both"/>
              <w:rPr>
                <w:rFonts w:ascii="Arial" w:hAnsi="Arial" w:cs="Arial"/>
                <w:color w:val="000000"/>
                <w:sz w:val="20"/>
                <w:szCs w:val="20"/>
              </w:rPr>
            </w:pPr>
            <w:r w:rsidRPr="005D035E">
              <w:rPr>
                <w:rFonts w:ascii="Arial" w:hAnsi="Arial" w:cs="Arial"/>
                <w:color w:val="000000"/>
              </w:rPr>
              <w:t>Etkinlikler farklı birimlerle iş birliği yapılarak planlanıp gerçekleştirilmesi daha çok kişiye ulaşılması noktasında kolaylık sağlayacaktır.</w:t>
            </w:r>
            <w:r>
              <w:rPr>
                <w:rFonts w:ascii="Arial" w:hAnsi="Arial" w:cs="Arial"/>
                <w:color w:val="000000"/>
                <w:sz w:val="20"/>
                <w:szCs w:val="20"/>
              </w:rPr>
              <w:t xml:space="preserve"> </w:t>
            </w:r>
          </w:p>
        </w:tc>
      </w:tr>
      <w:tr w:rsidR="008620E3" w:rsidRPr="003C2507" w:rsidTr="00563404">
        <w:trPr>
          <w:trHeight w:val="354"/>
        </w:trPr>
        <w:tc>
          <w:tcPr>
            <w:tcW w:w="42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t>12</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Default="00BA67CA" w:rsidP="00C72186">
            <w:pPr>
              <w:spacing w:line="240" w:lineRule="auto"/>
              <w:contextualSpacing/>
              <w:jc w:val="both"/>
              <w:rPr>
                <w:rFonts w:ascii="Arial" w:hAnsi="Arial" w:cs="Arial"/>
                <w:b/>
                <w:sz w:val="20"/>
                <w:szCs w:val="20"/>
              </w:rPr>
            </w:pPr>
            <w:r>
              <w:rPr>
                <w:rFonts w:ascii="Arial" w:hAnsi="Arial" w:cs="Arial"/>
                <w:b/>
                <w:sz w:val="20"/>
                <w:szCs w:val="20"/>
              </w:rPr>
              <w:t xml:space="preserve">İDARİ </w:t>
            </w:r>
            <w:r w:rsidR="00E17356">
              <w:rPr>
                <w:rFonts w:ascii="Arial" w:hAnsi="Arial" w:cs="Arial"/>
                <w:b/>
                <w:sz w:val="20"/>
                <w:szCs w:val="20"/>
              </w:rPr>
              <w:t>FAALİYETLER</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620E3" w:rsidRPr="003C2507" w:rsidTr="00563404">
        <w:trPr>
          <w:trHeight w:val="110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460141" w:rsidRDefault="00460141" w:rsidP="00460141">
            <w:pPr>
              <w:pStyle w:val="ListeParagraf"/>
              <w:ind w:left="540"/>
              <w:jc w:val="both"/>
              <w:rPr>
                <w:rFonts w:ascii="Arial" w:hAnsi="Arial" w:cs="Arial"/>
                <w:color w:val="000000"/>
              </w:rPr>
            </w:pPr>
          </w:p>
          <w:p w:rsidR="008620E3" w:rsidRPr="00460141" w:rsidRDefault="00460141" w:rsidP="00460141">
            <w:pPr>
              <w:pStyle w:val="ListeParagraf"/>
              <w:numPr>
                <w:ilvl w:val="0"/>
                <w:numId w:val="26"/>
              </w:numPr>
              <w:jc w:val="both"/>
              <w:rPr>
                <w:rFonts w:ascii="Arial" w:hAnsi="Arial" w:cs="Arial"/>
                <w:color w:val="000000"/>
              </w:rPr>
            </w:pPr>
            <w:r w:rsidRPr="00460141">
              <w:rPr>
                <w:rFonts w:ascii="Arial" w:hAnsi="Arial" w:cs="Arial"/>
                <w:color w:val="000000"/>
              </w:rPr>
              <w:t xml:space="preserve">Yıl içerisinde periyodik olarak gerçekleştirilen idari iş ve süreçleri kapsar. </w:t>
            </w:r>
          </w:p>
          <w:p w:rsidR="00460141" w:rsidRPr="00460141" w:rsidRDefault="00460141" w:rsidP="00460141">
            <w:pPr>
              <w:pStyle w:val="ListeParagraf"/>
              <w:numPr>
                <w:ilvl w:val="0"/>
                <w:numId w:val="26"/>
              </w:numPr>
              <w:jc w:val="both"/>
              <w:rPr>
                <w:rFonts w:ascii="Arial" w:hAnsi="Arial" w:cs="Arial"/>
                <w:color w:val="000000"/>
              </w:rPr>
            </w:pPr>
            <w:r w:rsidRPr="00460141">
              <w:rPr>
                <w:rFonts w:ascii="Arial" w:hAnsi="Arial" w:cs="Arial"/>
                <w:color w:val="000000"/>
              </w:rPr>
              <w:t xml:space="preserve">Bölümlerden periyodik istenen bilgiler, belgeler veya Rektörlük Birimlerine periyodik gönderilen bilgi ve belgeler ile ilgili çalışmalar bu kapsamda yer almaktadır. </w:t>
            </w:r>
          </w:p>
          <w:p w:rsidR="00460141" w:rsidRPr="0034726C" w:rsidRDefault="00460141" w:rsidP="003C3E5B">
            <w:pPr>
              <w:pStyle w:val="ListeParagraf"/>
              <w:numPr>
                <w:ilvl w:val="0"/>
                <w:numId w:val="26"/>
              </w:numPr>
              <w:jc w:val="both"/>
              <w:rPr>
                <w:rFonts w:ascii="Arial" w:hAnsi="Arial" w:cs="Arial"/>
                <w:color w:val="000000"/>
                <w:sz w:val="20"/>
                <w:szCs w:val="20"/>
              </w:rPr>
            </w:pPr>
            <w:r w:rsidRPr="00460141">
              <w:rPr>
                <w:rFonts w:ascii="Arial" w:hAnsi="Arial" w:cs="Arial"/>
                <w:color w:val="000000"/>
              </w:rPr>
              <w:t>İç Tetkik hazırlıkları, Birim İç Değerlendirme Raporu hazırlıkları bu kapsamda yer almaktadır.</w:t>
            </w:r>
          </w:p>
          <w:p w:rsidR="00BF315A" w:rsidRPr="00BF315A" w:rsidRDefault="0034726C" w:rsidP="00BF315A">
            <w:pPr>
              <w:pStyle w:val="ListeParagraf"/>
              <w:numPr>
                <w:ilvl w:val="0"/>
                <w:numId w:val="26"/>
              </w:numPr>
              <w:jc w:val="both"/>
              <w:rPr>
                <w:rFonts w:ascii="Arial" w:hAnsi="Arial" w:cs="Arial"/>
                <w:color w:val="000000"/>
                <w:sz w:val="20"/>
                <w:szCs w:val="20"/>
              </w:rPr>
            </w:pPr>
            <w:r w:rsidRPr="00BF315A">
              <w:rPr>
                <w:rFonts w:ascii="Arial" w:hAnsi="Arial" w:cs="Arial"/>
                <w:color w:val="000000"/>
              </w:rPr>
              <w:t>Web sitesi kontrol ve güncelleme işlemleri de bu kapsamda yer almaktadır.</w:t>
            </w:r>
          </w:p>
          <w:p w:rsidR="00BF315A" w:rsidRPr="00BF315A" w:rsidRDefault="00BF315A" w:rsidP="00BF315A">
            <w:pPr>
              <w:pStyle w:val="ListeParagraf"/>
              <w:ind w:left="540"/>
              <w:jc w:val="both"/>
              <w:rPr>
                <w:rFonts w:ascii="Arial" w:hAnsi="Arial" w:cs="Arial"/>
                <w:color w:val="000000"/>
                <w:sz w:val="20"/>
                <w:szCs w:val="20"/>
              </w:rPr>
            </w:pPr>
          </w:p>
        </w:tc>
      </w:tr>
      <w:tr w:rsidR="008620E3" w:rsidRPr="003C2507" w:rsidTr="00563404">
        <w:trPr>
          <w:trHeight w:val="354"/>
        </w:trPr>
        <w:tc>
          <w:tcPr>
            <w:tcW w:w="42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lastRenderedPageBreak/>
              <w:t>13</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Default="00460141" w:rsidP="00BA67CA">
            <w:pPr>
              <w:spacing w:line="240" w:lineRule="auto"/>
              <w:contextualSpacing/>
              <w:jc w:val="both"/>
              <w:rPr>
                <w:rFonts w:ascii="Arial" w:hAnsi="Arial" w:cs="Arial"/>
                <w:b/>
                <w:sz w:val="20"/>
                <w:szCs w:val="20"/>
              </w:rPr>
            </w:pPr>
            <w:r>
              <w:rPr>
                <w:rFonts w:ascii="Arial" w:hAnsi="Arial" w:cs="Arial"/>
                <w:b/>
                <w:sz w:val="20"/>
                <w:szCs w:val="20"/>
              </w:rPr>
              <w:t xml:space="preserve">DİĞER </w:t>
            </w:r>
            <w:r w:rsidR="00BA67CA">
              <w:rPr>
                <w:rFonts w:ascii="Arial" w:hAnsi="Arial" w:cs="Arial"/>
                <w:b/>
                <w:sz w:val="20"/>
                <w:szCs w:val="20"/>
              </w:rPr>
              <w:t>FAALİYETLER</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8620E3" w:rsidRPr="003C2507" w:rsidRDefault="008620E3" w:rsidP="00563404">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8620E3" w:rsidRPr="003C2507" w:rsidTr="00563404">
        <w:trPr>
          <w:trHeight w:val="110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216059" w:rsidRDefault="00216059" w:rsidP="00216059">
            <w:pPr>
              <w:pStyle w:val="ListeParagraf"/>
              <w:ind w:left="540"/>
              <w:jc w:val="both"/>
              <w:rPr>
                <w:rFonts w:ascii="Arial" w:hAnsi="Arial" w:cs="Arial"/>
                <w:color w:val="000000"/>
              </w:rPr>
            </w:pPr>
          </w:p>
          <w:p w:rsidR="008620E3" w:rsidRPr="00460141" w:rsidRDefault="00460141" w:rsidP="00460141">
            <w:pPr>
              <w:pStyle w:val="ListeParagraf"/>
              <w:numPr>
                <w:ilvl w:val="0"/>
                <w:numId w:val="27"/>
              </w:numPr>
              <w:jc w:val="both"/>
              <w:rPr>
                <w:rFonts w:ascii="Arial" w:hAnsi="Arial" w:cs="Arial"/>
                <w:color w:val="000000"/>
              </w:rPr>
            </w:pPr>
            <w:r w:rsidRPr="00460141">
              <w:rPr>
                <w:rFonts w:ascii="Arial" w:hAnsi="Arial" w:cs="Arial"/>
                <w:color w:val="000000"/>
              </w:rPr>
              <w:t xml:space="preserve">İş Süreç Takviminde verilen diğer başlıklar kapsamında olmayıp birim tarafından periyodik gerçekleştirilen faaliyetleri kapsar. </w:t>
            </w:r>
          </w:p>
        </w:tc>
      </w:tr>
      <w:tr w:rsidR="00C72186" w:rsidRPr="003C2507" w:rsidTr="00984484">
        <w:trPr>
          <w:trHeight w:val="354"/>
        </w:trPr>
        <w:tc>
          <w:tcPr>
            <w:tcW w:w="420"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C72186" w:rsidRDefault="00C72186" w:rsidP="00984484">
            <w:pPr>
              <w:spacing w:line="240" w:lineRule="auto"/>
              <w:contextualSpacing/>
              <w:jc w:val="both"/>
              <w:rPr>
                <w:rFonts w:ascii="Arial" w:hAnsi="Arial" w:cs="Arial"/>
                <w:b/>
                <w:sz w:val="20"/>
                <w:szCs w:val="20"/>
              </w:rPr>
            </w:pPr>
            <w:r>
              <w:rPr>
                <w:rFonts w:ascii="Arial" w:hAnsi="Arial" w:cs="Arial"/>
                <w:b/>
                <w:sz w:val="20"/>
                <w:szCs w:val="20"/>
              </w:rPr>
              <w:t>14</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C72186" w:rsidRPr="003C2507" w:rsidRDefault="00C72186" w:rsidP="00984484">
            <w:pPr>
              <w:spacing w:line="240" w:lineRule="auto"/>
              <w:contextualSpacing/>
              <w:jc w:val="both"/>
              <w:rPr>
                <w:rFonts w:ascii="Arial" w:hAnsi="Arial" w:cs="Arial"/>
                <w:b/>
                <w:sz w:val="20"/>
                <w:szCs w:val="20"/>
              </w:rPr>
            </w:pPr>
            <w:r w:rsidRPr="003C2507">
              <w:rPr>
                <w:rFonts w:ascii="Arial" w:hAnsi="Arial" w:cs="Arial"/>
                <w:b/>
                <w:sz w:val="20"/>
                <w:szCs w:val="20"/>
              </w:rPr>
              <w:t>Yapılacak İş:</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C72186" w:rsidRDefault="00C72186" w:rsidP="00984484">
            <w:pPr>
              <w:spacing w:line="240" w:lineRule="auto"/>
              <w:contextualSpacing/>
              <w:jc w:val="both"/>
              <w:rPr>
                <w:rFonts w:ascii="Arial" w:hAnsi="Arial" w:cs="Arial"/>
                <w:b/>
                <w:sz w:val="20"/>
                <w:szCs w:val="20"/>
              </w:rPr>
            </w:pPr>
            <w:r>
              <w:rPr>
                <w:rFonts w:ascii="Arial" w:hAnsi="Arial" w:cs="Arial"/>
                <w:b/>
                <w:sz w:val="20"/>
                <w:szCs w:val="20"/>
              </w:rPr>
              <w:t xml:space="preserve">ORYANTASYON </w:t>
            </w:r>
          </w:p>
        </w:tc>
        <w:tc>
          <w:tcPr>
            <w:tcW w:w="8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C72186" w:rsidRDefault="0034726C" w:rsidP="00984484">
            <w:pPr>
              <w:spacing w:line="240" w:lineRule="auto"/>
              <w:contextualSpacing/>
              <w:jc w:val="both"/>
              <w:rPr>
                <w:rFonts w:ascii="Arial" w:hAnsi="Arial" w:cs="Arial"/>
                <w:b/>
                <w:sz w:val="20"/>
                <w:szCs w:val="20"/>
              </w:rPr>
            </w:pPr>
            <w:r>
              <w:rPr>
                <w:rFonts w:ascii="Arial" w:hAnsi="Arial" w:cs="Arial"/>
                <w:b/>
                <w:sz w:val="20"/>
                <w:szCs w:val="20"/>
              </w:rPr>
              <w:t>Tarih:</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C72186" w:rsidRPr="003C2507" w:rsidRDefault="0034726C" w:rsidP="00984484">
            <w:pPr>
              <w:spacing w:line="240" w:lineRule="auto"/>
              <w:contextualSpacing/>
              <w:jc w:val="both"/>
              <w:rPr>
                <w:rFonts w:ascii="Arial" w:hAnsi="Arial" w:cs="Arial"/>
                <w:b/>
                <w:sz w:val="20"/>
                <w:szCs w:val="20"/>
              </w:rPr>
            </w:pPr>
            <w:r w:rsidRPr="003C2507">
              <w:rPr>
                <w:rFonts w:ascii="Arial" w:hAnsi="Arial" w:cs="Arial"/>
                <w:b/>
                <w:sz w:val="20"/>
                <w:szCs w:val="20"/>
              </w:rPr>
              <w:t>…/…/…</w:t>
            </w:r>
          </w:p>
        </w:tc>
      </w:tr>
      <w:tr w:rsidR="00C72186" w:rsidRPr="003C2507" w:rsidTr="00984484">
        <w:trPr>
          <w:trHeight w:val="1101"/>
        </w:trPr>
        <w:tc>
          <w:tcPr>
            <w:tcW w:w="10485" w:type="dxa"/>
            <w:gridSpan w:val="11"/>
            <w:tcBorders>
              <w:left w:val="single" w:sz="4" w:space="0" w:color="auto"/>
              <w:right w:val="single" w:sz="4" w:space="0" w:color="auto"/>
            </w:tcBorders>
            <w:shd w:val="clear" w:color="auto" w:fill="auto"/>
            <w:tcMar>
              <w:top w:w="14" w:type="dxa"/>
              <w:left w:w="0" w:type="dxa"/>
              <w:bottom w:w="14" w:type="dxa"/>
              <w:right w:w="86" w:type="dxa"/>
            </w:tcMar>
          </w:tcPr>
          <w:p w:rsidR="00BF315A" w:rsidRPr="00BF315A" w:rsidRDefault="00BF315A" w:rsidP="00BF315A">
            <w:pPr>
              <w:pStyle w:val="ListeParagraf"/>
              <w:ind w:left="540"/>
              <w:jc w:val="both"/>
              <w:rPr>
                <w:rFonts w:ascii="Arial" w:hAnsi="Arial" w:cs="Arial"/>
                <w:color w:val="000000"/>
                <w:sz w:val="20"/>
                <w:szCs w:val="20"/>
              </w:rPr>
            </w:pPr>
          </w:p>
          <w:p w:rsidR="00216059" w:rsidRPr="00AE2DF2" w:rsidRDefault="00216059" w:rsidP="009A404C">
            <w:pPr>
              <w:pStyle w:val="ListeParagraf"/>
              <w:numPr>
                <w:ilvl w:val="0"/>
                <w:numId w:val="28"/>
              </w:numPr>
              <w:jc w:val="both"/>
              <w:rPr>
                <w:rFonts w:ascii="Arial" w:hAnsi="Arial" w:cs="Arial"/>
                <w:color w:val="000000"/>
                <w:sz w:val="20"/>
                <w:szCs w:val="20"/>
              </w:rPr>
            </w:pPr>
            <w:r w:rsidRPr="00AE2DF2">
              <w:rPr>
                <w:rFonts w:ascii="Arial" w:hAnsi="Arial" w:cs="Arial"/>
                <w:color w:val="000000"/>
              </w:rPr>
              <w:t>Yeni öğrenci oryantasyonu</w:t>
            </w:r>
            <w:r w:rsidR="00AE2DF2" w:rsidRPr="00AE2DF2">
              <w:rPr>
                <w:rFonts w:ascii="Arial" w:hAnsi="Arial" w:cs="Arial"/>
                <w:color w:val="000000"/>
              </w:rPr>
              <w:t xml:space="preserve"> ile </w:t>
            </w:r>
            <w:r w:rsidRPr="00AE2DF2">
              <w:rPr>
                <w:rFonts w:ascii="Arial" w:hAnsi="Arial" w:cs="Arial"/>
                <w:color w:val="000000"/>
              </w:rPr>
              <w:t xml:space="preserve">Birimde/bölümde yeni göreve başlayan </w:t>
            </w:r>
            <w:r w:rsidR="0034726C" w:rsidRPr="00AE2DF2">
              <w:rPr>
                <w:rFonts w:ascii="Arial" w:hAnsi="Arial" w:cs="Arial"/>
                <w:color w:val="000000"/>
              </w:rPr>
              <w:t xml:space="preserve">veya görevi değişen akademik ve idari </w:t>
            </w:r>
            <w:r w:rsidRPr="00AE2DF2">
              <w:rPr>
                <w:rFonts w:ascii="Arial" w:hAnsi="Arial" w:cs="Arial"/>
                <w:color w:val="000000"/>
              </w:rPr>
              <w:t xml:space="preserve">personele yönelik </w:t>
            </w:r>
            <w:r w:rsidR="00AE2DF2">
              <w:rPr>
                <w:rFonts w:ascii="Arial" w:hAnsi="Arial" w:cs="Arial"/>
                <w:color w:val="000000"/>
              </w:rPr>
              <w:t>eğitimler</w:t>
            </w:r>
            <w:r w:rsidRPr="00AE2DF2">
              <w:rPr>
                <w:rFonts w:ascii="Arial" w:hAnsi="Arial" w:cs="Arial"/>
                <w:color w:val="000000"/>
              </w:rPr>
              <w:t xml:space="preserve"> bu kapsamda değerlendirilebilir.</w:t>
            </w:r>
            <w:r w:rsidRPr="00AE2DF2">
              <w:rPr>
                <w:rFonts w:ascii="Arial" w:hAnsi="Arial" w:cs="Arial"/>
                <w:color w:val="000000"/>
                <w:sz w:val="20"/>
                <w:szCs w:val="20"/>
              </w:rPr>
              <w:t xml:space="preserve"> </w:t>
            </w:r>
          </w:p>
          <w:p w:rsidR="0034726C" w:rsidRDefault="0034726C" w:rsidP="0034726C">
            <w:pPr>
              <w:pStyle w:val="ListeParagraf"/>
              <w:numPr>
                <w:ilvl w:val="0"/>
                <w:numId w:val="28"/>
              </w:numPr>
              <w:jc w:val="both"/>
              <w:rPr>
                <w:rFonts w:ascii="Arial" w:hAnsi="Arial" w:cs="Arial"/>
                <w:color w:val="000000"/>
              </w:rPr>
            </w:pPr>
            <w:r w:rsidRPr="0034726C">
              <w:rPr>
                <w:rFonts w:ascii="Arial" w:hAnsi="Arial" w:cs="Arial"/>
                <w:color w:val="000000"/>
              </w:rPr>
              <w:t>Yeni öğrenci oryantasyon programlarında birim, bölüm ve programa özgü bilgiler</w:t>
            </w:r>
            <w:r w:rsidR="00BF315A">
              <w:rPr>
                <w:rFonts w:ascii="Arial" w:hAnsi="Arial" w:cs="Arial"/>
                <w:color w:val="000000"/>
              </w:rPr>
              <w:t xml:space="preserve"> verilmelidir. </w:t>
            </w:r>
          </w:p>
          <w:p w:rsidR="0034726C" w:rsidRPr="0034726C" w:rsidRDefault="0034726C" w:rsidP="0034726C">
            <w:pPr>
              <w:pStyle w:val="ListeParagraf"/>
              <w:numPr>
                <w:ilvl w:val="0"/>
                <w:numId w:val="28"/>
              </w:numPr>
              <w:jc w:val="both"/>
              <w:rPr>
                <w:rFonts w:ascii="Arial" w:hAnsi="Arial" w:cs="Arial"/>
                <w:color w:val="000000"/>
              </w:rPr>
            </w:pPr>
            <w:r>
              <w:rPr>
                <w:rFonts w:ascii="Arial" w:hAnsi="Arial" w:cs="Arial"/>
                <w:color w:val="000000"/>
              </w:rPr>
              <w:t>Oryantasyon eğitimleri kayıt altına alınmalıdır.</w:t>
            </w:r>
            <w:r w:rsidR="00283D4B">
              <w:rPr>
                <w:rFonts w:ascii="Arial" w:hAnsi="Arial" w:cs="Arial"/>
                <w:color w:val="000000"/>
              </w:rPr>
              <w:t xml:space="preserve"> Personele verilen eğitimler SNÜ-FRM-011 Oryantasyon Eğitim Kartına işlenmelidir. </w:t>
            </w:r>
          </w:p>
        </w:tc>
      </w:tr>
    </w:tbl>
    <w:p w:rsidR="008006D2" w:rsidRDefault="008006D2">
      <w:pPr>
        <w:rPr>
          <w:rFonts w:ascii="Arial" w:hAnsi="Arial" w:cs="Arial"/>
          <w:b/>
          <w:sz w:val="20"/>
          <w:szCs w:val="20"/>
        </w:rPr>
      </w:pPr>
    </w:p>
    <w:p w:rsidR="000C38B5" w:rsidRPr="003C2507" w:rsidRDefault="000C38B5" w:rsidP="00B67792">
      <w:pPr>
        <w:jc w:val="center"/>
        <w:rPr>
          <w:rFonts w:ascii="Arial" w:hAnsi="Arial" w:cs="Arial"/>
          <w:b/>
          <w:sz w:val="20"/>
          <w:szCs w:val="20"/>
        </w:rPr>
      </w:pPr>
    </w:p>
    <w:p w:rsidR="00B31B24" w:rsidRPr="003C2507" w:rsidRDefault="00B31B24" w:rsidP="00811C70">
      <w:pPr>
        <w:rPr>
          <w:rFonts w:ascii="Arial" w:hAnsi="Arial" w:cs="Arial"/>
        </w:rPr>
      </w:pPr>
    </w:p>
    <w:sectPr w:rsidR="00B31B24" w:rsidRPr="003C2507" w:rsidSect="000C38B5">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035E" w:rsidRDefault="00C6035E" w:rsidP="000C38B5">
      <w:pPr>
        <w:spacing w:after="0" w:line="240" w:lineRule="auto"/>
      </w:pPr>
      <w:r>
        <w:separator/>
      </w:r>
    </w:p>
  </w:endnote>
  <w:endnote w:type="continuationSeparator" w:id="0">
    <w:p w:rsidR="00C6035E" w:rsidRDefault="00C6035E" w:rsidP="000C3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6869" w:rsidRDefault="00EB686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3404" w:rsidRDefault="003C3E5B" w:rsidP="000C38B5">
    <w:pPr>
      <w:jc w:val="both"/>
      <w:rPr>
        <w:rFonts w:ascii="Arial" w:hAnsi="Arial" w:cs="Arial"/>
      </w:rPr>
    </w:pPr>
    <w:r>
      <w:rPr>
        <w:rFonts w:ascii="Arial" w:hAnsi="Arial" w:cs="Arial"/>
      </w:rPr>
      <w:t xml:space="preserve">İş Süreç Takviminde yer alan faaliyetler PUKÖ (Planla-Uygula-Kontrol Et-Önlem Al) ilkeleri çerçevesinde gerçekleştirilmelidir. Söz konusu faaliyetlere ilişkin bilgi ve belgeler İç Tetkik ve Birim İç Değerlendirme Raporunda </w:t>
    </w:r>
    <w:r w:rsidR="00FB546A">
      <w:rPr>
        <w:rFonts w:ascii="Arial" w:hAnsi="Arial" w:cs="Arial"/>
      </w:rPr>
      <w:t>kanıt olarak</w:t>
    </w:r>
    <w:r w:rsidR="00267519">
      <w:rPr>
        <w:rFonts w:ascii="Arial" w:hAnsi="Arial" w:cs="Arial"/>
      </w:rPr>
      <w:t xml:space="preserve"> </w:t>
    </w:r>
    <w:r w:rsidR="00FB546A">
      <w:rPr>
        <w:rFonts w:ascii="Arial" w:hAnsi="Arial" w:cs="Arial"/>
      </w:rPr>
      <w:t>sunulmalıdır.</w:t>
    </w:r>
    <w:r w:rsidR="0034726C">
      <w:rPr>
        <w:rFonts w:ascii="Arial" w:hAnsi="Arial" w:cs="Arial"/>
      </w:rPr>
      <w:t xml:space="preserve"> Faaliyetlere ilişkin duyuru ve haberlere </w:t>
    </w:r>
    <w:r w:rsidR="006327F3">
      <w:rPr>
        <w:rFonts w:ascii="Arial" w:hAnsi="Arial" w:cs="Arial"/>
      </w:rPr>
      <w:t xml:space="preserve">birim/ bölüm </w:t>
    </w:r>
    <w:r w:rsidR="0034726C">
      <w:rPr>
        <w:rFonts w:ascii="Arial" w:hAnsi="Arial" w:cs="Arial"/>
      </w:rPr>
      <w:t xml:space="preserve">web sayfalarında yer verilmelidir. </w:t>
    </w:r>
  </w:p>
  <w:p w:rsidR="00563404" w:rsidRDefault="00563404" w:rsidP="000C38B5">
    <w:pPr>
      <w:jc w:val="both"/>
      <w:rPr>
        <w:rFonts w:ascii="Arial" w:hAnsi="Arial" w:cs="Arial"/>
      </w:rPr>
    </w:pPr>
  </w:p>
  <w:p w:rsidR="00563404" w:rsidRPr="000C38B5" w:rsidRDefault="00563404" w:rsidP="000C38B5">
    <w:pPr>
      <w:jc w:val="both"/>
      <w:rPr>
        <w:rFonts w:ascii="Arial" w:hAnsi="Arial" w:cs="Arial"/>
      </w:rPr>
    </w:pPr>
    <w:r w:rsidRPr="002B40CD">
      <w:rPr>
        <w:rFonts w:ascii="Arial" w:hAnsi="Arial" w:cs="Arial"/>
        <w:sz w:val="20"/>
        <w:szCs w:val="20"/>
      </w:rPr>
      <w:t>KYT-FRM-</w:t>
    </w:r>
    <w:r>
      <w:rPr>
        <w:rFonts w:ascii="Arial" w:hAnsi="Arial" w:cs="Arial"/>
        <w:sz w:val="20"/>
        <w:szCs w:val="20"/>
      </w:rPr>
      <w:t>153</w:t>
    </w:r>
    <w:r w:rsidRPr="002B40CD">
      <w:rPr>
        <w:rFonts w:ascii="Arial" w:hAnsi="Arial" w:cs="Arial"/>
        <w:sz w:val="20"/>
        <w:szCs w:val="20"/>
      </w:rPr>
      <w:t>/0</w:t>
    </w:r>
    <w:r w:rsidR="00EB6869">
      <w:rPr>
        <w:rFonts w:ascii="Arial" w:hAnsi="Arial" w:cs="Arial"/>
        <w:sz w:val="20"/>
        <w:szCs w:val="20"/>
      </w:rPr>
      <w:t>1</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6869" w:rsidRDefault="00EB686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035E" w:rsidRDefault="00C6035E" w:rsidP="000C38B5">
      <w:pPr>
        <w:spacing w:after="0" w:line="240" w:lineRule="auto"/>
      </w:pPr>
      <w:r>
        <w:separator/>
      </w:r>
    </w:p>
  </w:footnote>
  <w:footnote w:type="continuationSeparator" w:id="0">
    <w:p w:rsidR="00C6035E" w:rsidRDefault="00C6035E" w:rsidP="000C3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6869" w:rsidRDefault="00EB686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13"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682"/>
      <w:gridCol w:w="8781"/>
    </w:tblGrid>
    <w:tr w:rsidR="00563404" w:rsidRPr="003B1A51" w:rsidTr="00563404">
      <w:trPr>
        <w:cantSplit/>
        <w:trHeight w:val="300"/>
        <w:jc w:val="center"/>
      </w:trPr>
      <w:tc>
        <w:tcPr>
          <w:tcW w:w="804" w:type="pct"/>
          <w:vMerge w:val="restart"/>
          <w:vAlign w:val="center"/>
        </w:tcPr>
        <w:p w:rsidR="00563404" w:rsidRPr="00D42B49" w:rsidRDefault="00563404" w:rsidP="000C38B5">
          <w:pPr>
            <w:pStyle w:val="stBilgi"/>
            <w:jc w:val="center"/>
            <w:rPr>
              <w:rFonts w:ascii="Arial" w:hAnsi="Arial" w:cs="Arial"/>
              <w:lang w:eastAsia="tr-TR"/>
            </w:rPr>
          </w:pPr>
          <w:r w:rsidRPr="00D42B49">
            <w:rPr>
              <w:rFonts w:ascii="Arial" w:hAnsi="Arial" w:cs="Arial"/>
              <w:noProof/>
              <w:lang w:eastAsia="tr-TR"/>
            </w:rPr>
            <w:drawing>
              <wp:inline distT="0" distB="0" distL="0" distR="0" wp14:anchorId="37C41D21" wp14:editId="799E5666">
                <wp:extent cx="638175" cy="638175"/>
                <wp:effectExtent l="0" t="0" r="9525" b="9525"/>
                <wp:docPr id="3"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c>
        <w:tcPr>
          <w:tcW w:w="4196" w:type="pct"/>
          <w:vMerge w:val="restart"/>
          <w:vAlign w:val="center"/>
        </w:tcPr>
        <w:p w:rsidR="00563404" w:rsidRPr="00D42B49" w:rsidRDefault="00563404" w:rsidP="000C38B5">
          <w:pPr>
            <w:pStyle w:val="stBilgi"/>
            <w:jc w:val="center"/>
            <w:rPr>
              <w:rFonts w:ascii="Arial" w:hAnsi="Arial" w:cs="Arial"/>
              <w:b/>
              <w:bCs/>
              <w:sz w:val="36"/>
              <w:szCs w:val="36"/>
              <w:lang w:eastAsia="tr-TR"/>
            </w:rPr>
          </w:pPr>
          <w:r w:rsidRPr="00D42B49">
            <w:rPr>
              <w:rFonts w:ascii="Arial" w:hAnsi="Arial" w:cs="Arial"/>
              <w:b/>
              <w:bCs/>
              <w:sz w:val="36"/>
              <w:szCs w:val="36"/>
              <w:lang w:eastAsia="tr-TR"/>
            </w:rPr>
            <w:t xml:space="preserve">SİNOP ÜNİVERSİTESİ </w:t>
          </w:r>
        </w:p>
        <w:p w:rsidR="00563404" w:rsidRPr="00D42B49" w:rsidRDefault="00563404" w:rsidP="000C38B5">
          <w:pPr>
            <w:pStyle w:val="stBilgi"/>
            <w:jc w:val="center"/>
            <w:rPr>
              <w:rFonts w:ascii="Arial" w:hAnsi="Arial" w:cs="Arial"/>
              <w:b/>
              <w:bCs/>
              <w:sz w:val="40"/>
              <w:szCs w:val="40"/>
              <w:lang w:eastAsia="tr-TR"/>
            </w:rPr>
          </w:pPr>
          <w:r w:rsidRPr="00D42B49">
            <w:rPr>
              <w:rFonts w:ascii="Arial" w:hAnsi="Arial" w:cs="Arial"/>
              <w:b/>
              <w:bCs/>
              <w:sz w:val="36"/>
              <w:szCs w:val="36"/>
              <w:lang w:eastAsia="tr-TR"/>
            </w:rPr>
            <w:t xml:space="preserve"> </w:t>
          </w:r>
          <w:r>
            <w:rPr>
              <w:rFonts w:ascii="Arial" w:hAnsi="Arial" w:cs="Arial"/>
              <w:b/>
              <w:bCs/>
              <w:sz w:val="36"/>
              <w:szCs w:val="36"/>
              <w:lang w:eastAsia="tr-TR"/>
            </w:rPr>
            <w:t>İŞ SÜREÇ TAKVİMİ FORMU</w:t>
          </w:r>
        </w:p>
      </w:tc>
    </w:tr>
    <w:tr w:rsidR="00563404" w:rsidRPr="003B1A51" w:rsidTr="00563404">
      <w:trPr>
        <w:cantSplit/>
        <w:trHeight w:val="334"/>
        <w:jc w:val="center"/>
      </w:trPr>
      <w:tc>
        <w:tcPr>
          <w:tcW w:w="804" w:type="pct"/>
          <w:vMerge/>
          <w:vAlign w:val="center"/>
        </w:tcPr>
        <w:p w:rsidR="00563404" w:rsidRPr="00D42B49" w:rsidRDefault="00563404" w:rsidP="000C38B5">
          <w:pPr>
            <w:pStyle w:val="stBilgi"/>
            <w:jc w:val="center"/>
            <w:rPr>
              <w:rFonts w:ascii="Arial" w:hAnsi="Arial" w:cs="Arial"/>
              <w:b/>
              <w:lang w:eastAsia="tr-TR"/>
            </w:rPr>
          </w:pPr>
        </w:p>
      </w:tc>
      <w:tc>
        <w:tcPr>
          <w:tcW w:w="4196" w:type="pct"/>
          <w:vMerge/>
          <w:vAlign w:val="center"/>
        </w:tcPr>
        <w:p w:rsidR="00563404" w:rsidRPr="00D42B49" w:rsidRDefault="00563404" w:rsidP="000C38B5">
          <w:pPr>
            <w:pStyle w:val="stBilgi"/>
            <w:jc w:val="center"/>
            <w:rPr>
              <w:rFonts w:ascii="Arial" w:hAnsi="Arial" w:cs="Arial"/>
              <w:b/>
              <w:bCs/>
              <w:sz w:val="44"/>
              <w:szCs w:val="44"/>
              <w:lang w:eastAsia="tr-TR"/>
            </w:rPr>
          </w:pPr>
        </w:p>
      </w:tc>
    </w:tr>
    <w:tr w:rsidR="00563404" w:rsidRPr="003B1A51" w:rsidTr="00563404">
      <w:trPr>
        <w:cantSplit/>
        <w:trHeight w:val="334"/>
        <w:jc w:val="center"/>
      </w:trPr>
      <w:tc>
        <w:tcPr>
          <w:tcW w:w="804" w:type="pct"/>
          <w:vMerge/>
          <w:vAlign w:val="center"/>
        </w:tcPr>
        <w:p w:rsidR="00563404" w:rsidRPr="00D42B49" w:rsidRDefault="00563404" w:rsidP="000C38B5">
          <w:pPr>
            <w:pStyle w:val="stBilgi"/>
            <w:jc w:val="center"/>
            <w:rPr>
              <w:rFonts w:ascii="Arial" w:hAnsi="Arial" w:cs="Arial"/>
              <w:b/>
              <w:lang w:eastAsia="tr-TR"/>
            </w:rPr>
          </w:pPr>
        </w:p>
      </w:tc>
      <w:tc>
        <w:tcPr>
          <w:tcW w:w="4196" w:type="pct"/>
          <w:vMerge/>
          <w:vAlign w:val="center"/>
        </w:tcPr>
        <w:p w:rsidR="00563404" w:rsidRPr="00D42B49" w:rsidRDefault="00563404" w:rsidP="000C38B5">
          <w:pPr>
            <w:pStyle w:val="stBilgi"/>
            <w:jc w:val="center"/>
            <w:rPr>
              <w:rFonts w:ascii="Arial" w:hAnsi="Arial" w:cs="Arial"/>
              <w:b/>
              <w:bCs/>
              <w:sz w:val="44"/>
              <w:szCs w:val="44"/>
              <w:lang w:eastAsia="tr-TR"/>
            </w:rPr>
          </w:pPr>
        </w:p>
      </w:tc>
    </w:tr>
    <w:tr w:rsidR="00563404" w:rsidRPr="003B1A51" w:rsidTr="00563404">
      <w:trPr>
        <w:cantSplit/>
        <w:trHeight w:val="334"/>
        <w:jc w:val="center"/>
      </w:trPr>
      <w:tc>
        <w:tcPr>
          <w:tcW w:w="804" w:type="pct"/>
          <w:vMerge/>
          <w:vAlign w:val="center"/>
        </w:tcPr>
        <w:p w:rsidR="00563404" w:rsidRPr="00D42B49" w:rsidRDefault="00563404" w:rsidP="000C38B5">
          <w:pPr>
            <w:pStyle w:val="stBilgi"/>
            <w:jc w:val="center"/>
            <w:rPr>
              <w:rFonts w:ascii="Arial" w:hAnsi="Arial" w:cs="Arial"/>
              <w:b/>
              <w:lang w:eastAsia="tr-TR"/>
            </w:rPr>
          </w:pPr>
        </w:p>
      </w:tc>
      <w:tc>
        <w:tcPr>
          <w:tcW w:w="4196" w:type="pct"/>
          <w:vMerge/>
          <w:vAlign w:val="center"/>
        </w:tcPr>
        <w:p w:rsidR="00563404" w:rsidRPr="00D42B49" w:rsidRDefault="00563404" w:rsidP="000C38B5">
          <w:pPr>
            <w:pStyle w:val="stBilgi"/>
            <w:jc w:val="center"/>
            <w:rPr>
              <w:rFonts w:ascii="Arial" w:hAnsi="Arial" w:cs="Arial"/>
              <w:b/>
              <w:bCs/>
              <w:sz w:val="44"/>
              <w:szCs w:val="44"/>
              <w:lang w:eastAsia="tr-TR"/>
            </w:rPr>
          </w:pPr>
        </w:p>
      </w:tc>
    </w:tr>
  </w:tbl>
  <w:p w:rsidR="00563404" w:rsidRDefault="00563404">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6869" w:rsidRDefault="00EB686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C75C0"/>
    <w:multiLevelType w:val="hybridMultilevel"/>
    <w:tmpl w:val="A1D8559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57F0B2F"/>
    <w:multiLevelType w:val="hybridMultilevel"/>
    <w:tmpl w:val="49D6E33A"/>
    <w:lvl w:ilvl="0" w:tplc="B2FAA1F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984ECD"/>
    <w:multiLevelType w:val="hybridMultilevel"/>
    <w:tmpl w:val="71C646DA"/>
    <w:lvl w:ilvl="0" w:tplc="799CBEA0">
      <w:start w:val="1"/>
      <w:numFmt w:val="decimal"/>
      <w:lvlText w:val="%1."/>
      <w:lvlJc w:val="left"/>
      <w:pPr>
        <w:ind w:left="480" w:hanging="360"/>
      </w:pPr>
      <w:rPr>
        <w:rFonts w:hint="default"/>
        <w:b w:val="0"/>
      </w:rPr>
    </w:lvl>
    <w:lvl w:ilvl="1" w:tplc="041F0019" w:tentative="1">
      <w:start w:val="1"/>
      <w:numFmt w:val="lowerLetter"/>
      <w:lvlText w:val="%2."/>
      <w:lvlJc w:val="left"/>
      <w:pPr>
        <w:ind w:left="1200" w:hanging="360"/>
      </w:pPr>
    </w:lvl>
    <w:lvl w:ilvl="2" w:tplc="041F001B" w:tentative="1">
      <w:start w:val="1"/>
      <w:numFmt w:val="lowerRoman"/>
      <w:lvlText w:val="%3."/>
      <w:lvlJc w:val="right"/>
      <w:pPr>
        <w:ind w:left="1920" w:hanging="180"/>
      </w:pPr>
    </w:lvl>
    <w:lvl w:ilvl="3" w:tplc="041F000F" w:tentative="1">
      <w:start w:val="1"/>
      <w:numFmt w:val="decimal"/>
      <w:lvlText w:val="%4."/>
      <w:lvlJc w:val="left"/>
      <w:pPr>
        <w:ind w:left="2640" w:hanging="360"/>
      </w:pPr>
    </w:lvl>
    <w:lvl w:ilvl="4" w:tplc="041F0019" w:tentative="1">
      <w:start w:val="1"/>
      <w:numFmt w:val="lowerLetter"/>
      <w:lvlText w:val="%5."/>
      <w:lvlJc w:val="left"/>
      <w:pPr>
        <w:ind w:left="3360" w:hanging="360"/>
      </w:pPr>
    </w:lvl>
    <w:lvl w:ilvl="5" w:tplc="041F001B" w:tentative="1">
      <w:start w:val="1"/>
      <w:numFmt w:val="lowerRoman"/>
      <w:lvlText w:val="%6."/>
      <w:lvlJc w:val="right"/>
      <w:pPr>
        <w:ind w:left="4080" w:hanging="180"/>
      </w:pPr>
    </w:lvl>
    <w:lvl w:ilvl="6" w:tplc="041F000F" w:tentative="1">
      <w:start w:val="1"/>
      <w:numFmt w:val="decimal"/>
      <w:lvlText w:val="%7."/>
      <w:lvlJc w:val="left"/>
      <w:pPr>
        <w:ind w:left="4800" w:hanging="360"/>
      </w:pPr>
    </w:lvl>
    <w:lvl w:ilvl="7" w:tplc="041F0019" w:tentative="1">
      <w:start w:val="1"/>
      <w:numFmt w:val="lowerLetter"/>
      <w:lvlText w:val="%8."/>
      <w:lvlJc w:val="left"/>
      <w:pPr>
        <w:ind w:left="5520" w:hanging="360"/>
      </w:pPr>
    </w:lvl>
    <w:lvl w:ilvl="8" w:tplc="041F001B" w:tentative="1">
      <w:start w:val="1"/>
      <w:numFmt w:val="lowerRoman"/>
      <w:lvlText w:val="%9."/>
      <w:lvlJc w:val="right"/>
      <w:pPr>
        <w:ind w:left="6240" w:hanging="180"/>
      </w:pPr>
    </w:lvl>
  </w:abstractNum>
  <w:abstractNum w:abstractNumId="3" w15:restartNumberingAfterBreak="0">
    <w:nsid w:val="0B1A24C9"/>
    <w:multiLevelType w:val="hybridMultilevel"/>
    <w:tmpl w:val="2A963C9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EF91A7A"/>
    <w:multiLevelType w:val="hybridMultilevel"/>
    <w:tmpl w:val="94CE432C"/>
    <w:lvl w:ilvl="0" w:tplc="80E2C7B2">
      <w:start w:val="1"/>
      <w:numFmt w:val="decimal"/>
      <w:lvlText w:val="%1."/>
      <w:lvlJc w:val="left"/>
      <w:pPr>
        <w:ind w:left="540" w:hanging="360"/>
      </w:pPr>
      <w:rPr>
        <w:rFonts w:hint="default"/>
        <w:color w:val="auto"/>
        <w:sz w:val="22"/>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5" w15:restartNumberingAfterBreak="0">
    <w:nsid w:val="11040C75"/>
    <w:multiLevelType w:val="hybridMultilevel"/>
    <w:tmpl w:val="50E00F66"/>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15:restartNumberingAfterBreak="0">
    <w:nsid w:val="1730412C"/>
    <w:multiLevelType w:val="hybridMultilevel"/>
    <w:tmpl w:val="DD7C9F28"/>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1EF09C5"/>
    <w:multiLevelType w:val="hybridMultilevel"/>
    <w:tmpl w:val="092EA85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41D1D8C"/>
    <w:multiLevelType w:val="hybridMultilevel"/>
    <w:tmpl w:val="6C6CEF7C"/>
    <w:lvl w:ilvl="0" w:tplc="041F000F">
      <w:start w:val="1"/>
      <w:numFmt w:val="decimal"/>
      <w:lvlText w:val="%1."/>
      <w:lvlJc w:val="left"/>
      <w:pPr>
        <w:ind w:left="900" w:hanging="360"/>
      </w:pPr>
    </w:lvl>
    <w:lvl w:ilvl="1" w:tplc="041F0019" w:tentative="1">
      <w:start w:val="1"/>
      <w:numFmt w:val="lowerLetter"/>
      <w:lvlText w:val="%2."/>
      <w:lvlJc w:val="left"/>
      <w:pPr>
        <w:ind w:left="1620" w:hanging="360"/>
      </w:pPr>
    </w:lvl>
    <w:lvl w:ilvl="2" w:tplc="041F001B" w:tentative="1">
      <w:start w:val="1"/>
      <w:numFmt w:val="lowerRoman"/>
      <w:lvlText w:val="%3."/>
      <w:lvlJc w:val="right"/>
      <w:pPr>
        <w:ind w:left="2340" w:hanging="180"/>
      </w:pPr>
    </w:lvl>
    <w:lvl w:ilvl="3" w:tplc="041F000F" w:tentative="1">
      <w:start w:val="1"/>
      <w:numFmt w:val="decimal"/>
      <w:lvlText w:val="%4."/>
      <w:lvlJc w:val="left"/>
      <w:pPr>
        <w:ind w:left="3060" w:hanging="360"/>
      </w:pPr>
    </w:lvl>
    <w:lvl w:ilvl="4" w:tplc="041F0019" w:tentative="1">
      <w:start w:val="1"/>
      <w:numFmt w:val="lowerLetter"/>
      <w:lvlText w:val="%5."/>
      <w:lvlJc w:val="left"/>
      <w:pPr>
        <w:ind w:left="3780" w:hanging="360"/>
      </w:pPr>
    </w:lvl>
    <w:lvl w:ilvl="5" w:tplc="041F001B" w:tentative="1">
      <w:start w:val="1"/>
      <w:numFmt w:val="lowerRoman"/>
      <w:lvlText w:val="%6."/>
      <w:lvlJc w:val="right"/>
      <w:pPr>
        <w:ind w:left="4500" w:hanging="180"/>
      </w:pPr>
    </w:lvl>
    <w:lvl w:ilvl="6" w:tplc="041F000F" w:tentative="1">
      <w:start w:val="1"/>
      <w:numFmt w:val="decimal"/>
      <w:lvlText w:val="%7."/>
      <w:lvlJc w:val="left"/>
      <w:pPr>
        <w:ind w:left="5220" w:hanging="360"/>
      </w:pPr>
    </w:lvl>
    <w:lvl w:ilvl="7" w:tplc="041F0019" w:tentative="1">
      <w:start w:val="1"/>
      <w:numFmt w:val="lowerLetter"/>
      <w:lvlText w:val="%8."/>
      <w:lvlJc w:val="left"/>
      <w:pPr>
        <w:ind w:left="5940" w:hanging="360"/>
      </w:pPr>
    </w:lvl>
    <w:lvl w:ilvl="8" w:tplc="041F001B" w:tentative="1">
      <w:start w:val="1"/>
      <w:numFmt w:val="lowerRoman"/>
      <w:lvlText w:val="%9."/>
      <w:lvlJc w:val="right"/>
      <w:pPr>
        <w:ind w:left="6660" w:hanging="180"/>
      </w:pPr>
    </w:lvl>
  </w:abstractNum>
  <w:abstractNum w:abstractNumId="9" w15:restartNumberingAfterBreak="0">
    <w:nsid w:val="2A4F4A7B"/>
    <w:multiLevelType w:val="hybridMultilevel"/>
    <w:tmpl w:val="092EA85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A5C427C"/>
    <w:multiLevelType w:val="multilevel"/>
    <w:tmpl w:val="5328AF00"/>
    <w:lvl w:ilvl="0">
      <w:start w:val="1"/>
      <w:numFmt w:val="decimal"/>
      <w:pStyle w:val="Balk1"/>
      <w:lvlText w:val="4.4"/>
      <w:lvlJc w:val="left"/>
      <w:pPr>
        <w:tabs>
          <w:tab w:val="num" w:pos="432"/>
        </w:tabs>
        <w:ind w:left="432" w:hanging="432"/>
      </w:pPr>
      <w:rPr>
        <w:rFonts w:hint="default"/>
      </w:rPr>
    </w:lvl>
    <w:lvl w:ilvl="1">
      <w:start w:val="1"/>
      <w:numFmt w:val="none"/>
      <w:pStyle w:val="Balk2"/>
      <w:lvlText w:val="4.5"/>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hint="default"/>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1" w15:restartNumberingAfterBreak="0">
    <w:nsid w:val="2D8D2C2D"/>
    <w:multiLevelType w:val="hybridMultilevel"/>
    <w:tmpl w:val="D910FBE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FD378F9"/>
    <w:multiLevelType w:val="hybridMultilevel"/>
    <w:tmpl w:val="E6F25046"/>
    <w:lvl w:ilvl="0" w:tplc="E9842B72">
      <w:start w:val="1"/>
      <w:numFmt w:val="lowerLetter"/>
      <w:lvlText w:val="%1)"/>
      <w:lvlJc w:val="left"/>
      <w:pPr>
        <w:ind w:left="720" w:hanging="360"/>
      </w:pPr>
      <w:rPr>
        <w:rFonts w:hint="default"/>
        <w:b w:val="0"/>
        <w:color w:val="auto"/>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05A2545"/>
    <w:multiLevelType w:val="hybridMultilevel"/>
    <w:tmpl w:val="C946180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11F308E"/>
    <w:multiLevelType w:val="hybridMultilevel"/>
    <w:tmpl w:val="8DA0C48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38D53A7"/>
    <w:multiLevelType w:val="hybridMultilevel"/>
    <w:tmpl w:val="092EA85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5722018"/>
    <w:multiLevelType w:val="hybridMultilevel"/>
    <w:tmpl w:val="B946334C"/>
    <w:lvl w:ilvl="0" w:tplc="4052E99C">
      <w:start w:val="1"/>
      <w:numFmt w:val="lowerLetter"/>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62D246F"/>
    <w:multiLevelType w:val="hybridMultilevel"/>
    <w:tmpl w:val="B9E6499C"/>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15:restartNumberingAfterBreak="0">
    <w:nsid w:val="39E128FA"/>
    <w:multiLevelType w:val="hybridMultilevel"/>
    <w:tmpl w:val="67189BB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7E07E5E"/>
    <w:multiLevelType w:val="hybridMultilevel"/>
    <w:tmpl w:val="744050F8"/>
    <w:lvl w:ilvl="0" w:tplc="9AE02868">
      <w:start w:val="1"/>
      <w:numFmt w:val="decimal"/>
      <w:lvlText w:val="%1."/>
      <w:lvlJc w:val="left"/>
      <w:pPr>
        <w:ind w:left="540" w:hanging="360"/>
      </w:pPr>
      <w:rPr>
        <w:rFonts w:hint="default"/>
        <w:b w:val="0"/>
        <w:color w:val="auto"/>
        <w:sz w:val="22"/>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20" w15:restartNumberingAfterBreak="0">
    <w:nsid w:val="58ED5144"/>
    <w:multiLevelType w:val="hybridMultilevel"/>
    <w:tmpl w:val="B57CD64E"/>
    <w:lvl w:ilvl="0" w:tplc="A2CE4724">
      <w:start w:val="1"/>
      <w:numFmt w:val="decimal"/>
      <w:lvlText w:val="%1."/>
      <w:lvlJc w:val="left"/>
      <w:pPr>
        <w:ind w:left="540" w:hanging="360"/>
      </w:pPr>
      <w:rPr>
        <w:rFonts w:hint="default"/>
        <w:color w:val="auto"/>
        <w:sz w:val="22"/>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21" w15:restartNumberingAfterBreak="0">
    <w:nsid w:val="688B609D"/>
    <w:multiLevelType w:val="hybridMultilevel"/>
    <w:tmpl w:val="67B892A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6A1045A4"/>
    <w:multiLevelType w:val="hybridMultilevel"/>
    <w:tmpl w:val="7174EAAC"/>
    <w:lvl w:ilvl="0" w:tplc="761A3916">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3" w15:restartNumberingAfterBreak="0">
    <w:nsid w:val="6CE55160"/>
    <w:multiLevelType w:val="hybridMultilevel"/>
    <w:tmpl w:val="287C7E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729B0480"/>
    <w:multiLevelType w:val="hybridMultilevel"/>
    <w:tmpl w:val="8EE8CD6E"/>
    <w:lvl w:ilvl="0" w:tplc="B64C1712">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25" w15:restartNumberingAfterBreak="0">
    <w:nsid w:val="75CB4D0E"/>
    <w:multiLevelType w:val="hybridMultilevel"/>
    <w:tmpl w:val="B7A4C5B4"/>
    <w:lvl w:ilvl="0" w:tplc="36BE9168">
      <w:start w:val="1"/>
      <w:numFmt w:val="lowerLetter"/>
      <w:lvlText w:val="%1)"/>
      <w:lvlJc w:val="left"/>
      <w:pPr>
        <w:ind w:left="720" w:hanging="360"/>
      </w:pPr>
      <w:rPr>
        <w:rFonts w:ascii="Arial" w:hAnsi="Arial" w:cs="Aria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785A6E5F"/>
    <w:multiLevelType w:val="hybridMultilevel"/>
    <w:tmpl w:val="9F9CA26E"/>
    <w:lvl w:ilvl="0" w:tplc="C91E18A4">
      <w:start w:val="1"/>
      <w:numFmt w:val="decimal"/>
      <w:lvlText w:val="%1."/>
      <w:lvlJc w:val="left"/>
      <w:pPr>
        <w:ind w:left="540" w:hanging="360"/>
      </w:pPr>
      <w:rPr>
        <w:rFonts w:hint="default"/>
        <w:color w:val="auto"/>
        <w:sz w:val="22"/>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27" w15:restartNumberingAfterBreak="0">
    <w:nsid w:val="7A1F508E"/>
    <w:multiLevelType w:val="hybridMultilevel"/>
    <w:tmpl w:val="270A10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4"/>
  </w:num>
  <w:num w:numId="4">
    <w:abstractNumId w:val="1"/>
  </w:num>
  <w:num w:numId="5">
    <w:abstractNumId w:val="21"/>
  </w:num>
  <w:num w:numId="6">
    <w:abstractNumId w:val="25"/>
  </w:num>
  <w:num w:numId="7">
    <w:abstractNumId w:val="23"/>
  </w:num>
  <w:num w:numId="8">
    <w:abstractNumId w:val="27"/>
  </w:num>
  <w:num w:numId="9">
    <w:abstractNumId w:val="15"/>
  </w:num>
  <w:num w:numId="10">
    <w:abstractNumId w:val="5"/>
  </w:num>
  <w:num w:numId="11">
    <w:abstractNumId w:val="17"/>
  </w:num>
  <w:num w:numId="12">
    <w:abstractNumId w:val="11"/>
  </w:num>
  <w:num w:numId="13">
    <w:abstractNumId w:val="16"/>
  </w:num>
  <w:num w:numId="14">
    <w:abstractNumId w:val="6"/>
  </w:num>
  <w:num w:numId="15">
    <w:abstractNumId w:val="9"/>
  </w:num>
  <w:num w:numId="16">
    <w:abstractNumId w:val="7"/>
  </w:num>
  <w:num w:numId="17">
    <w:abstractNumId w:val="22"/>
  </w:num>
  <w:num w:numId="18">
    <w:abstractNumId w:val="3"/>
  </w:num>
  <w:num w:numId="19">
    <w:abstractNumId w:val="0"/>
  </w:num>
  <w:num w:numId="20">
    <w:abstractNumId w:val="2"/>
  </w:num>
  <w:num w:numId="21">
    <w:abstractNumId w:val="13"/>
  </w:num>
  <w:num w:numId="22">
    <w:abstractNumId w:val="18"/>
  </w:num>
  <w:num w:numId="23">
    <w:abstractNumId w:val="8"/>
  </w:num>
  <w:num w:numId="24">
    <w:abstractNumId w:val="24"/>
  </w:num>
  <w:num w:numId="25">
    <w:abstractNumId w:val="19"/>
  </w:num>
  <w:num w:numId="26">
    <w:abstractNumId w:val="20"/>
  </w:num>
  <w:num w:numId="27">
    <w:abstractNumId w:val="2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8B5"/>
    <w:rsid w:val="00005A11"/>
    <w:rsid w:val="000352EC"/>
    <w:rsid w:val="00074812"/>
    <w:rsid w:val="000C38B5"/>
    <w:rsid w:val="000D78C8"/>
    <w:rsid w:val="00106E6E"/>
    <w:rsid w:val="00134EEF"/>
    <w:rsid w:val="00140383"/>
    <w:rsid w:val="001D1D98"/>
    <w:rsid w:val="00216059"/>
    <w:rsid w:val="00267519"/>
    <w:rsid w:val="00283D4B"/>
    <w:rsid w:val="002E673F"/>
    <w:rsid w:val="0034726C"/>
    <w:rsid w:val="003C2507"/>
    <w:rsid w:val="003C3E5B"/>
    <w:rsid w:val="003E3696"/>
    <w:rsid w:val="003F4A7E"/>
    <w:rsid w:val="00406360"/>
    <w:rsid w:val="004220A5"/>
    <w:rsid w:val="0043202D"/>
    <w:rsid w:val="00460141"/>
    <w:rsid w:val="00464ADF"/>
    <w:rsid w:val="004C39AD"/>
    <w:rsid w:val="004D387A"/>
    <w:rsid w:val="004D3D25"/>
    <w:rsid w:val="00563404"/>
    <w:rsid w:val="00576281"/>
    <w:rsid w:val="005A669F"/>
    <w:rsid w:val="005B1253"/>
    <w:rsid w:val="005D035E"/>
    <w:rsid w:val="006031D6"/>
    <w:rsid w:val="006327F3"/>
    <w:rsid w:val="00665660"/>
    <w:rsid w:val="00681559"/>
    <w:rsid w:val="006A1176"/>
    <w:rsid w:val="006C52A6"/>
    <w:rsid w:val="006D4953"/>
    <w:rsid w:val="007258F9"/>
    <w:rsid w:val="00745E35"/>
    <w:rsid w:val="007632FB"/>
    <w:rsid w:val="0077629D"/>
    <w:rsid w:val="007B6672"/>
    <w:rsid w:val="008006D2"/>
    <w:rsid w:val="00811C70"/>
    <w:rsid w:val="008620E3"/>
    <w:rsid w:val="00871325"/>
    <w:rsid w:val="00996031"/>
    <w:rsid w:val="009E0DC8"/>
    <w:rsid w:val="00A80F95"/>
    <w:rsid w:val="00AA03EA"/>
    <w:rsid w:val="00AB1156"/>
    <w:rsid w:val="00AB1585"/>
    <w:rsid w:val="00AB4C25"/>
    <w:rsid w:val="00AE2DF2"/>
    <w:rsid w:val="00AE5143"/>
    <w:rsid w:val="00AE7079"/>
    <w:rsid w:val="00B31B24"/>
    <w:rsid w:val="00B67792"/>
    <w:rsid w:val="00BA67CA"/>
    <w:rsid w:val="00BF222D"/>
    <w:rsid w:val="00BF315A"/>
    <w:rsid w:val="00C15240"/>
    <w:rsid w:val="00C22C9A"/>
    <w:rsid w:val="00C52598"/>
    <w:rsid w:val="00C6035E"/>
    <w:rsid w:val="00C72186"/>
    <w:rsid w:val="00CD587F"/>
    <w:rsid w:val="00E17356"/>
    <w:rsid w:val="00E71014"/>
    <w:rsid w:val="00EB6869"/>
    <w:rsid w:val="00F62933"/>
    <w:rsid w:val="00FB54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D2302"/>
  <w15:chartTrackingRefBased/>
  <w15:docId w15:val="{D08C07B6-D6CA-4FE0-9314-20D1D460B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Balk1">
    <w:name w:val="heading 1"/>
    <w:basedOn w:val="Normal"/>
    <w:next w:val="Normal"/>
    <w:link w:val="Balk1Char"/>
    <w:qFormat/>
    <w:rsid w:val="000C38B5"/>
    <w:pPr>
      <w:keepNext/>
      <w:numPr>
        <w:numId w:val="2"/>
      </w:numPr>
      <w:spacing w:after="0" w:line="240" w:lineRule="auto"/>
      <w:jc w:val="center"/>
      <w:outlineLvl w:val="0"/>
    </w:pPr>
    <w:rPr>
      <w:rFonts w:ascii="Century Gothic" w:eastAsia="Times New Roman" w:hAnsi="Century Gothic" w:cs="Times New Roman"/>
      <w:b/>
      <w:bCs/>
      <w:sz w:val="24"/>
      <w:szCs w:val="24"/>
      <w:lang w:val="x-none" w:eastAsia="x-none"/>
    </w:rPr>
  </w:style>
  <w:style w:type="paragraph" w:styleId="Balk2">
    <w:name w:val="heading 2"/>
    <w:basedOn w:val="Normal"/>
    <w:next w:val="Normal"/>
    <w:link w:val="Balk2Char"/>
    <w:qFormat/>
    <w:rsid w:val="000C38B5"/>
    <w:pPr>
      <w:keepNext/>
      <w:numPr>
        <w:ilvl w:val="1"/>
        <w:numId w:val="2"/>
      </w:numPr>
      <w:spacing w:after="0" w:line="240" w:lineRule="auto"/>
      <w:jc w:val="center"/>
      <w:outlineLvl w:val="1"/>
    </w:pPr>
    <w:rPr>
      <w:rFonts w:ascii="Century Gothic" w:eastAsia="Times New Roman" w:hAnsi="Century Gothic" w:cs="Times New Roman"/>
      <w:b/>
      <w:bCs/>
      <w:sz w:val="24"/>
      <w:szCs w:val="24"/>
      <w:lang w:val="x-none" w:eastAsia="x-none"/>
    </w:rPr>
  </w:style>
  <w:style w:type="paragraph" w:styleId="Balk3">
    <w:name w:val="heading 3"/>
    <w:basedOn w:val="Normal"/>
    <w:next w:val="Normal"/>
    <w:link w:val="Balk3Char"/>
    <w:qFormat/>
    <w:rsid w:val="000C38B5"/>
    <w:pPr>
      <w:keepNext/>
      <w:numPr>
        <w:ilvl w:val="2"/>
        <w:numId w:val="2"/>
      </w:numPr>
      <w:spacing w:after="0" w:line="240" w:lineRule="auto"/>
      <w:outlineLvl w:val="2"/>
    </w:pPr>
    <w:rPr>
      <w:rFonts w:ascii="Century Gothic" w:eastAsia="Times New Roman" w:hAnsi="Century Gothic" w:cs="Times New Roman"/>
      <w:b/>
      <w:bCs/>
      <w:sz w:val="24"/>
      <w:szCs w:val="24"/>
      <w:lang w:val="x-none" w:eastAsia="x-none"/>
    </w:rPr>
  </w:style>
  <w:style w:type="paragraph" w:styleId="Balk4">
    <w:name w:val="heading 4"/>
    <w:basedOn w:val="Normal"/>
    <w:next w:val="Normal"/>
    <w:link w:val="Balk4Char"/>
    <w:qFormat/>
    <w:rsid w:val="000C38B5"/>
    <w:pPr>
      <w:keepNext/>
      <w:numPr>
        <w:ilvl w:val="3"/>
        <w:numId w:val="2"/>
      </w:numPr>
      <w:spacing w:after="0" w:line="240" w:lineRule="auto"/>
      <w:jc w:val="both"/>
      <w:outlineLvl w:val="3"/>
    </w:pPr>
    <w:rPr>
      <w:rFonts w:ascii="Century Gothic" w:eastAsia="Times New Roman" w:hAnsi="Century Gothic" w:cs="Times New Roman"/>
      <w:b/>
      <w:bCs/>
      <w:sz w:val="24"/>
      <w:szCs w:val="24"/>
      <w:lang w:val="x-none" w:eastAsia="x-none"/>
    </w:rPr>
  </w:style>
  <w:style w:type="paragraph" w:styleId="Balk5">
    <w:name w:val="heading 5"/>
    <w:basedOn w:val="Normal"/>
    <w:next w:val="Normal"/>
    <w:link w:val="Balk5Char"/>
    <w:qFormat/>
    <w:rsid w:val="000C38B5"/>
    <w:pPr>
      <w:keepNext/>
      <w:numPr>
        <w:ilvl w:val="4"/>
        <w:numId w:val="2"/>
      </w:numPr>
      <w:spacing w:after="0" w:line="240" w:lineRule="auto"/>
      <w:jc w:val="both"/>
      <w:outlineLvl w:val="4"/>
    </w:pPr>
    <w:rPr>
      <w:rFonts w:ascii="Century Gothic" w:eastAsia="Times New Roman" w:hAnsi="Century Gothic" w:cs="Times New Roman"/>
      <w:sz w:val="24"/>
      <w:szCs w:val="24"/>
      <w:u w:val="single"/>
      <w:lang w:val="x-none" w:eastAsia="x-none"/>
    </w:rPr>
  </w:style>
  <w:style w:type="paragraph" w:styleId="Balk6">
    <w:name w:val="heading 6"/>
    <w:basedOn w:val="Normal"/>
    <w:next w:val="Normal"/>
    <w:link w:val="Balk6Char"/>
    <w:qFormat/>
    <w:rsid w:val="000C38B5"/>
    <w:pPr>
      <w:keepNext/>
      <w:numPr>
        <w:ilvl w:val="5"/>
        <w:numId w:val="2"/>
      </w:numPr>
      <w:spacing w:after="0" w:line="240" w:lineRule="auto"/>
      <w:jc w:val="both"/>
      <w:outlineLvl w:val="5"/>
    </w:pPr>
    <w:rPr>
      <w:rFonts w:ascii="Century Gothic" w:eastAsia="Times New Roman" w:hAnsi="Century Gothic" w:cs="Times New Roman"/>
      <w:sz w:val="24"/>
      <w:szCs w:val="24"/>
      <w:u w:val="single"/>
      <w:lang w:val="x-none" w:eastAsia="x-none"/>
    </w:rPr>
  </w:style>
  <w:style w:type="paragraph" w:styleId="Balk7">
    <w:name w:val="heading 7"/>
    <w:basedOn w:val="Normal"/>
    <w:next w:val="Normal"/>
    <w:link w:val="Balk7Char"/>
    <w:qFormat/>
    <w:rsid w:val="000C38B5"/>
    <w:pPr>
      <w:numPr>
        <w:ilvl w:val="6"/>
        <w:numId w:val="2"/>
      </w:numPr>
      <w:spacing w:before="240" w:after="60" w:line="240" w:lineRule="auto"/>
      <w:outlineLvl w:val="6"/>
    </w:pPr>
    <w:rPr>
      <w:rFonts w:ascii="Times New Roman" w:eastAsia="Times New Roman" w:hAnsi="Times New Roman" w:cs="Times New Roman"/>
      <w:sz w:val="24"/>
      <w:szCs w:val="24"/>
      <w:lang w:val="x-none" w:eastAsia="x-none"/>
    </w:rPr>
  </w:style>
  <w:style w:type="paragraph" w:styleId="Balk8">
    <w:name w:val="heading 8"/>
    <w:basedOn w:val="Normal"/>
    <w:next w:val="Normal"/>
    <w:link w:val="Balk8Char"/>
    <w:qFormat/>
    <w:rsid w:val="000C38B5"/>
    <w:pPr>
      <w:numPr>
        <w:ilvl w:val="7"/>
        <w:numId w:val="2"/>
      </w:num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Balk9">
    <w:name w:val="heading 9"/>
    <w:basedOn w:val="Normal"/>
    <w:next w:val="Normal"/>
    <w:link w:val="Balk9Char"/>
    <w:qFormat/>
    <w:rsid w:val="000C38B5"/>
    <w:pPr>
      <w:numPr>
        <w:ilvl w:val="8"/>
        <w:numId w:val="2"/>
      </w:numPr>
      <w:spacing w:before="240" w:after="60" w:line="240" w:lineRule="auto"/>
      <w:outlineLvl w:val="8"/>
    </w:pPr>
    <w:rPr>
      <w:rFonts w:ascii="Arial" w:eastAsia="Times New Roman" w:hAnsi="Arial" w:cs="Times New Roman"/>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0C38B5"/>
    <w:pPr>
      <w:tabs>
        <w:tab w:val="center" w:pos="4536"/>
        <w:tab w:val="right" w:pos="9072"/>
      </w:tabs>
      <w:spacing w:after="0" w:line="240" w:lineRule="auto"/>
    </w:pPr>
  </w:style>
  <w:style w:type="character" w:customStyle="1" w:styleId="stBilgiChar">
    <w:name w:val="Üst Bilgi Char"/>
    <w:basedOn w:val="VarsaylanParagrafYazTipi"/>
    <w:link w:val="stBilgi"/>
    <w:rsid w:val="000C38B5"/>
  </w:style>
  <w:style w:type="paragraph" w:styleId="AltBilgi">
    <w:name w:val="footer"/>
    <w:basedOn w:val="Normal"/>
    <w:link w:val="AltBilgiChar"/>
    <w:uiPriority w:val="99"/>
    <w:unhideWhenUsed/>
    <w:rsid w:val="000C38B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C38B5"/>
  </w:style>
  <w:style w:type="character" w:customStyle="1" w:styleId="Balk1Char">
    <w:name w:val="Başlık 1 Char"/>
    <w:basedOn w:val="VarsaylanParagrafYazTipi"/>
    <w:link w:val="Balk1"/>
    <w:rsid w:val="000C38B5"/>
    <w:rPr>
      <w:rFonts w:ascii="Century Gothic" w:eastAsia="Times New Roman" w:hAnsi="Century Gothic" w:cs="Times New Roman"/>
      <w:b/>
      <w:bCs/>
      <w:sz w:val="24"/>
      <w:szCs w:val="24"/>
      <w:lang w:val="x-none" w:eastAsia="x-none"/>
    </w:rPr>
  </w:style>
  <w:style w:type="character" w:customStyle="1" w:styleId="Balk2Char">
    <w:name w:val="Başlık 2 Char"/>
    <w:basedOn w:val="VarsaylanParagrafYazTipi"/>
    <w:link w:val="Balk2"/>
    <w:rsid w:val="000C38B5"/>
    <w:rPr>
      <w:rFonts w:ascii="Century Gothic" w:eastAsia="Times New Roman" w:hAnsi="Century Gothic" w:cs="Times New Roman"/>
      <w:b/>
      <w:bCs/>
      <w:sz w:val="24"/>
      <w:szCs w:val="24"/>
      <w:lang w:val="x-none" w:eastAsia="x-none"/>
    </w:rPr>
  </w:style>
  <w:style w:type="character" w:customStyle="1" w:styleId="Balk3Char">
    <w:name w:val="Başlık 3 Char"/>
    <w:basedOn w:val="VarsaylanParagrafYazTipi"/>
    <w:link w:val="Balk3"/>
    <w:rsid w:val="000C38B5"/>
    <w:rPr>
      <w:rFonts w:ascii="Century Gothic" w:eastAsia="Times New Roman" w:hAnsi="Century Gothic" w:cs="Times New Roman"/>
      <w:b/>
      <w:bCs/>
      <w:sz w:val="24"/>
      <w:szCs w:val="24"/>
      <w:lang w:val="x-none" w:eastAsia="x-none"/>
    </w:rPr>
  </w:style>
  <w:style w:type="character" w:customStyle="1" w:styleId="Balk4Char">
    <w:name w:val="Başlık 4 Char"/>
    <w:basedOn w:val="VarsaylanParagrafYazTipi"/>
    <w:link w:val="Balk4"/>
    <w:rsid w:val="000C38B5"/>
    <w:rPr>
      <w:rFonts w:ascii="Century Gothic" w:eastAsia="Times New Roman" w:hAnsi="Century Gothic" w:cs="Times New Roman"/>
      <w:b/>
      <w:bCs/>
      <w:sz w:val="24"/>
      <w:szCs w:val="24"/>
      <w:lang w:val="x-none" w:eastAsia="x-none"/>
    </w:rPr>
  </w:style>
  <w:style w:type="character" w:customStyle="1" w:styleId="Balk5Char">
    <w:name w:val="Başlık 5 Char"/>
    <w:basedOn w:val="VarsaylanParagrafYazTipi"/>
    <w:link w:val="Balk5"/>
    <w:rsid w:val="000C38B5"/>
    <w:rPr>
      <w:rFonts w:ascii="Century Gothic" w:eastAsia="Times New Roman" w:hAnsi="Century Gothic" w:cs="Times New Roman"/>
      <w:sz w:val="24"/>
      <w:szCs w:val="24"/>
      <w:u w:val="single"/>
      <w:lang w:val="x-none" w:eastAsia="x-none"/>
    </w:rPr>
  </w:style>
  <w:style w:type="character" w:customStyle="1" w:styleId="Balk6Char">
    <w:name w:val="Başlık 6 Char"/>
    <w:basedOn w:val="VarsaylanParagrafYazTipi"/>
    <w:link w:val="Balk6"/>
    <w:rsid w:val="000C38B5"/>
    <w:rPr>
      <w:rFonts w:ascii="Century Gothic" w:eastAsia="Times New Roman" w:hAnsi="Century Gothic" w:cs="Times New Roman"/>
      <w:sz w:val="24"/>
      <w:szCs w:val="24"/>
      <w:u w:val="single"/>
      <w:lang w:val="x-none" w:eastAsia="x-none"/>
    </w:rPr>
  </w:style>
  <w:style w:type="character" w:customStyle="1" w:styleId="Balk7Char">
    <w:name w:val="Başlık 7 Char"/>
    <w:basedOn w:val="VarsaylanParagrafYazTipi"/>
    <w:link w:val="Balk7"/>
    <w:rsid w:val="000C38B5"/>
    <w:rPr>
      <w:rFonts w:ascii="Times New Roman" w:eastAsia="Times New Roman" w:hAnsi="Times New Roman" w:cs="Times New Roman"/>
      <w:sz w:val="24"/>
      <w:szCs w:val="24"/>
      <w:lang w:val="x-none" w:eastAsia="x-none"/>
    </w:rPr>
  </w:style>
  <w:style w:type="character" w:customStyle="1" w:styleId="Balk8Char">
    <w:name w:val="Başlık 8 Char"/>
    <w:basedOn w:val="VarsaylanParagrafYazTipi"/>
    <w:link w:val="Balk8"/>
    <w:rsid w:val="000C38B5"/>
    <w:rPr>
      <w:rFonts w:ascii="Times New Roman" w:eastAsia="Times New Roman" w:hAnsi="Times New Roman" w:cs="Times New Roman"/>
      <w:i/>
      <w:iCs/>
      <w:sz w:val="24"/>
      <w:szCs w:val="24"/>
      <w:lang w:val="x-none" w:eastAsia="x-none"/>
    </w:rPr>
  </w:style>
  <w:style w:type="character" w:customStyle="1" w:styleId="Balk9Char">
    <w:name w:val="Başlık 9 Char"/>
    <w:basedOn w:val="VarsaylanParagrafYazTipi"/>
    <w:link w:val="Balk9"/>
    <w:rsid w:val="000C38B5"/>
    <w:rPr>
      <w:rFonts w:ascii="Arial" w:eastAsia="Times New Roman" w:hAnsi="Arial" w:cs="Times New Roman"/>
      <w:lang w:val="x-none" w:eastAsia="x-none"/>
    </w:rPr>
  </w:style>
  <w:style w:type="paragraph" w:customStyle="1" w:styleId="TmBykHarfBalk">
    <w:name w:val="Tümü Büyük Harf Başlık"/>
    <w:basedOn w:val="Normal"/>
    <w:rsid w:val="000C38B5"/>
    <w:pPr>
      <w:spacing w:after="0" w:line="240" w:lineRule="auto"/>
    </w:pPr>
    <w:rPr>
      <w:rFonts w:ascii="Tahoma" w:eastAsia="Times New Roman" w:hAnsi="Tahoma" w:cs="Tahoma"/>
      <w:b/>
      <w:caps/>
      <w:color w:val="808080"/>
      <w:spacing w:val="4"/>
      <w:sz w:val="14"/>
      <w:szCs w:val="14"/>
      <w:lang w:eastAsia="tr-TR" w:bidi="tr-TR"/>
    </w:rPr>
  </w:style>
  <w:style w:type="paragraph" w:styleId="BalonMetni">
    <w:name w:val="Balloon Text"/>
    <w:basedOn w:val="Normal"/>
    <w:link w:val="BalonMetniChar"/>
    <w:uiPriority w:val="99"/>
    <w:semiHidden/>
    <w:unhideWhenUsed/>
    <w:rsid w:val="000C38B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C38B5"/>
    <w:rPr>
      <w:rFonts w:ascii="Segoe UI" w:hAnsi="Segoe UI" w:cs="Segoe UI"/>
      <w:sz w:val="18"/>
      <w:szCs w:val="18"/>
    </w:rPr>
  </w:style>
  <w:style w:type="paragraph" w:styleId="ListeParagraf">
    <w:name w:val="List Paragraph"/>
    <w:basedOn w:val="Normal"/>
    <w:uiPriority w:val="34"/>
    <w:qFormat/>
    <w:rsid w:val="00B677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1098</Words>
  <Characters>6262</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Lenovo</cp:lastModifiedBy>
  <cp:revision>3</cp:revision>
  <cp:lastPrinted>2020-02-24T08:24:00Z</cp:lastPrinted>
  <dcterms:created xsi:type="dcterms:W3CDTF">2024-01-08T05:37:00Z</dcterms:created>
  <dcterms:modified xsi:type="dcterms:W3CDTF">2024-01-08T05:39:00Z</dcterms:modified>
</cp:coreProperties>
</file>